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eastAsia="Calibri" w:hAnsi="Calibri" w:cs="Calibri"/>
          <w:color w:val="000000"/>
          <w:sz w:val="28"/>
          <w:szCs w:val="28"/>
        </w:rPr>
        <w:id w:val="1278684038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sz w:val="22"/>
          <w:szCs w:val="24"/>
        </w:rPr>
      </w:sdtEndPr>
      <w:sdtContent>
        <w:p w14:paraId="4A5D86CE" w14:textId="77777777" w:rsidR="00D00F8F" w:rsidRDefault="00D00F8F" w:rsidP="007C1E4C">
          <w:pPr>
            <w:spacing w:after="60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t>DICHIARAZIONE SOSTITUTIVA DELL’ATTO DI NOTORIETÀ PER SOGGETTI CHE NON HANNO POSIZIONE INPS/INAIL</w:t>
          </w:r>
        </w:p>
        <w:p w14:paraId="0109597E" w14:textId="77777777" w:rsidR="00D00F8F" w:rsidRDefault="00D00F8F" w:rsidP="007C1E4C">
          <w:pPr>
            <w:spacing w:after="60"/>
            <w:jc w:val="center"/>
            <w:rPr>
              <w:rFonts w:ascii="Calibri" w:eastAsia="Calibri" w:hAnsi="Calibri" w:cs="Calibri"/>
              <w:color w:val="000000"/>
              <w:sz w:val="24"/>
            </w:rPr>
          </w:pPr>
          <w:r>
            <w:rPr>
              <w:rFonts w:ascii="Calibri" w:eastAsia="Calibri" w:hAnsi="Calibri" w:cs="Calibri"/>
              <w:color w:val="000000"/>
            </w:rPr>
            <w:t>(Art. 47 D.P.R. 28 dicembre 2000, n. 445)</w:t>
          </w:r>
        </w:p>
      </w:sdtContent>
    </w:sdt>
    <w:p w14:paraId="5EBAE348" w14:textId="77777777" w:rsidR="00D00F8F" w:rsidRDefault="00D00F8F" w:rsidP="007C1E4C">
      <w:pPr>
        <w:spacing w:after="60"/>
        <w:rPr>
          <w:rFonts w:ascii="Calibri" w:eastAsia="Calibri" w:hAnsi="Calibri" w:cs="Calibri"/>
          <w:sz w:val="16"/>
          <w:szCs w:val="16"/>
        </w:rPr>
      </w:pPr>
    </w:p>
    <w:sdt>
      <w:sdtPr>
        <w:rPr>
          <w:rFonts w:ascii="Calibri" w:eastAsia="Calibri" w:hAnsi="Calibri" w:cs="Calibri"/>
          <w:color w:val="000000"/>
        </w:rPr>
        <w:id w:val="336814652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b/>
          <w:color w:val="auto"/>
          <w:sz w:val="24"/>
        </w:rPr>
      </w:sdtEndPr>
      <w:sdtContent>
        <w:p w14:paraId="42AE16F3" w14:textId="77777777" w:rsidR="00D00F8F" w:rsidRDefault="00D00F8F" w:rsidP="007C1E4C">
          <w:pPr>
            <w:spacing w:after="60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AI FINI DELLA VERIFICA DELLA REGOLARITÀ CONTRIBUTIVA</w:t>
          </w:r>
        </w:p>
        <w:p w14:paraId="2BB34CC2" w14:textId="77777777" w:rsidR="00D00F8F" w:rsidRDefault="00D00F8F" w:rsidP="007C1E4C">
          <w:pPr>
            <w:spacing w:after="60"/>
            <w:jc w:val="center"/>
            <w:rPr>
              <w:rFonts w:ascii="Calibri" w:eastAsia="Calibri" w:hAnsi="Calibri" w:cs="Calibri"/>
              <w:sz w:val="24"/>
            </w:rPr>
          </w:pPr>
          <w:r>
            <w:rPr>
              <w:rFonts w:ascii="Calibri" w:eastAsia="Calibri" w:hAnsi="Calibri" w:cs="Calibri"/>
              <w:b/>
              <w:sz w:val="24"/>
            </w:rPr>
            <w:t>Allegato C</w:t>
          </w:r>
        </w:p>
      </w:sdtContent>
    </w:sdt>
    <w:p w14:paraId="18947835" w14:textId="77777777" w:rsidR="00D00F8F" w:rsidRDefault="00D00F8F" w:rsidP="007C1E4C">
      <w:pPr>
        <w:spacing w:after="60"/>
        <w:jc w:val="center"/>
        <w:rPr>
          <w:rFonts w:ascii="Calibri" w:eastAsia="Calibri" w:hAnsi="Calibri" w:cs="Calibri"/>
        </w:rPr>
      </w:pPr>
    </w:p>
    <w:sdt>
      <w:sdtPr>
        <w:rPr>
          <w:rFonts w:ascii="Calibri" w:eastAsia="Calibri" w:hAnsi="Calibri" w:cs="Calibri"/>
          <w:b/>
          <w:color w:val="000000"/>
        </w:rPr>
        <w:id w:val="1186638544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Content>
        <w:p w14:paraId="12D458E8" w14:textId="77777777" w:rsidR="00D00F8F" w:rsidRDefault="00D00F8F" w:rsidP="007C1E4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Il/La Sottoscritto/a </w:t>
          </w:r>
        </w:p>
      </w:sdtContent>
    </w:sdt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288"/>
        <w:gridCol w:w="1697"/>
        <w:gridCol w:w="3122"/>
      </w:tblGrid>
      <w:tr w:rsidR="00D00F8F" w14:paraId="2DFB4F92" w14:textId="77777777" w:rsidTr="007C1E4C">
        <w:trPr>
          <w:trHeight w:val="454"/>
        </w:trPr>
        <w:tc>
          <w:tcPr>
            <w:tcW w:w="4819" w:type="dxa"/>
            <w:gridSpan w:val="2"/>
            <w:tcBorders>
              <w:bottom w:val="single" w:sz="4" w:space="0" w:color="000000"/>
            </w:tcBorders>
            <w:vAlign w:val="bottom"/>
          </w:tcPr>
          <w:p w14:paraId="776372FA" w14:textId="2B7EC371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Cognome: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  <w:vAlign w:val="bottom"/>
          </w:tcPr>
          <w:p w14:paraId="3D3ED197" w14:textId="51FCCBEE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0F8F" w14:paraId="4ED270C9" w14:textId="77777777" w:rsidTr="007C1E4C">
        <w:trPr>
          <w:trHeight w:val="454"/>
        </w:trPr>
        <w:tc>
          <w:tcPr>
            <w:tcW w:w="651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D2852FB" w14:textId="391C90AE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qualità di: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0430D7" w14:textId="77777777" w:rsidR="00D00F8F" w:rsidRDefault="00D00F8F" w:rsidP="007C1E4C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(titolare/legale rappresentante)</w:t>
            </w:r>
          </w:p>
        </w:tc>
      </w:tr>
      <w:tr w:rsidR="00D00F8F" w14:paraId="2B9D84EC" w14:textId="77777777" w:rsidTr="007C1E4C">
        <w:trPr>
          <w:trHeight w:val="454"/>
        </w:trPr>
        <w:tc>
          <w:tcPr>
            <w:tcW w:w="9638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A3DB033" w14:textId="17E739C2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Dell’impresa: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0F8F" w14:paraId="6EAE2077" w14:textId="77777777" w:rsidTr="007C1E4C">
        <w:trPr>
          <w:trHeight w:val="454"/>
        </w:trPr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50116E4" w14:textId="1C9F7316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Cod. fiscale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5D81BC5" w14:textId="6A285D13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P.IVA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00F8F" w14:paraId="4E1B1DEB" w14:textId="77777777" w:rsidTr="007C1E4C">
        <w:trPr>
          <w:trHeight w:val="454"/>
        </w:trPr>
        <w:tc>
          <w:tcPr>
            <w:tcW w:w="453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9207582" w14:textId="2C0EE1E5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D48D4DE" w14:textId="29878628" w:rsidR="00D00F8F" w:rsidRDefault="00D00F8F" w:rsidP="007C1E4C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1578EFA" w14:textId="77777777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</w:p>
    <w:sdt>
      <w:sdtPr>
        <w:rPr>
          <w:rFonts w:ascii="Calibri" w:eastAsia="Calibri" w:hAnsi="Calibri" w:cs="Calibri"/>
          <w:i/>
          <w:color w:val="000000"/>
        </w:rPr>
        <w:id w:val="2117781549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b/>
          <w:color w:val="auto"/>
        </w:rPr>
      </w:sdtEndPr>
      <w:sdtContent>
        <w:p w14:paraId="1714AEB1" w14:textId="77777777" w:rsidR="00D00F8F" w:rsidRDefault="00D00F8F" w:rsidP="007C1E4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left="103" w:right="99"/>
            <w:rPr>
              <w:rFonts w:ascii="Calibri" w:eastAsia="Calibri" w:hAnsi="Calibri" w:cs="Calibri"/>
              <w:b/>
              <w:i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color w:val="000000"/>
            </w:rPr>
            <w:t>ID Progetto:</w:t>
          </w:r>
          <w:r>
            <w:rPr>
              <w:rFonts w:ascii="Calibri" w:eastAsia="Calibri" w:hAnsi="Calibri" w:cs="Calibri"/>
              <w:b/>
              <w:i/>
              <w:color w:val="000000"/>
            </w:rPr>
            <w:t xml:space="preserve"> Bando </w:t>
          </w:r>
          <w:r>
            <w:rPr>
              <w:rFonts w:ascii="Calibri" w:eastAsia="Calibri" w:hAnsi="Calibri" w:cs="Calibri"/>
              <w:b/>
              <w:i/>
            </w:rPr>
            <w:t>“Rinnovo delle flotte delle imprese piemontesi 2025”</w:t>
          </w:r>
        </w:p>
      </w:sdtContent>
    </w:sdt>
    <w:p w14:paraId="0F7E73AD" w14:textId="77777777" w:rsidR="00D00F8F" w:rsidRDefault="00D00F8F" w:rsidP="007C1E4C">
      <w:pPr>
        <w:spacing w:after="60"/>
        <w:rPr>
          <w:rFonts w:ascii="Calibri" w:eastAsia="Calibri" w:hAnsi="Calibri" w:cs="Calibri"/>
          <w:b/>
        </w:rPr>
      </w:pPr>
    </w:p>
    <w:sdt>
      <w:sdtPr>
        <w:rPr>
          <w:rFonts w:ascii="Calibri" w:eastAsia="Calibri" w:hAnsi="Calibri" w:cs="Calibri"/>
          <w:b/>
          <w:i/>
          <w:color w:val="000000"/>
        </w:rPr>
        <w:id w:val="230970114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Content>
        <w:p w14:paraId="01287BBF" w14:textId="77777777" w:rsidR="00D00F8F" w:rsidRDefault="00D00F8F" w:rsidP="007C1E4C">
          <w:pPr>
            <w:spacing w:after="60" w:line="360" w:lineRule="auto"/>
            <w:rPr>
              <w:rFonts w:ascii="Calibri" w:eastAsia="Calibri" w:hAnsi="Calibri" w:cs="Calibri"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 xml:space="preserve">C.C.N.L. applicato: </w:t>
          </w:r>
        </w:p>
      </w:sdtContent>
    </w:sdt>
    <w:p w14:paraId="091FF996" w14:textId="11C1D285" w:rsidR="00D00F8F" w:rsidRDefault="00D00F8F" w:rsidP="007C1E4C">
      <w:pPr>
        <w:spacing w:after="60" w:line="360" w:lineRule="auto"/>
        <w:rPr>
          <w:rFonts w:ascii="Twentieth Century" w:eastAsia="Twentieth Century" w:hAnsi="Twentieth Century" w:cs="Twentieth Century"/>
        </w:rPr>
      </w:pPr>
      <w:sdt>
        <w:sdtPr>
          <w:rPr>
            <w:rFonts w:ascii="MS Gothic" w:eastAsia="MS Gothic" w:hAnsi="MS Gothic" w:cs="MS Gothic"/>
          </w:rPr>
          <w:id w:val="-39682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382535794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edilizia</w:t>
          </w:r>
        </w:sdtContent>
      </w:sdt>
      <w:r>
        <w:rPr>
          <w:rFonts w:ascii="Calibri" w:eastAsia="Calibri" w:hAnsi="Calibri" w:cs="Calibri"/>
          <w:color w:val="000000"/>
        </w:rPr>
        <w:t xml:space="preserve"> </w:t>
      </w:r>
    </w:p>
    <w:p w14:paraId="2AB6AB40" w14:textId="2B6136F0" w:rsidR="00D00F8F" w:rsidRDefault="00D00F8F" w:rsidP="007C1E4C">
      <w:pPr>
        <w:spacing w:after="60" w:line="360" w:lineRule="auto"/>
      </w:pPr>
      <w:sdt>
        <w:sdtPr>
          <w:rPr>
            <w:rFonts w:ascii="MS Gothic" w:eastAsia="MS Gothic" w:hAnsi="MS Gothic" w:cs="MS Gothic"/>
          </w:rPr>
          <w:id w:val="-1907451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248259450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edile con soli impiegati e tecnici</w:t>
          </w:r>
        </w:sdtContent>
      </w:sdt>
    </w:p>
    <w:p w14:paraId="3CD482FA" w14:textId="307206EA" w:rsidR="00D00F8F" w:rsidRDefault="00D00F8F" w:rsidP="007C1E4C">
      <w:pPr>
        <w:spacing w:after="60" w:line="360" w:lineRule="auto"/>
      </w:pPr>
      <w:sdt>
        <w:sdtPr>
          <w:rPr>
            <w:rFonts w:ascii="MS Gothic" w:eastAsia="MS Gothic" w:hAnsi="MS Gothic" w:cs="MS Gothic"/>
          </w:rPr>
          <w:id w:val="155389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552622167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altri settori (specificare quale)</w:t>
          </w:r>
        </w:sdtContent>
      </w:sdt>
      <w:r>
        <w:rPr>
          <w:rFonts w:ascii="Calibri" w:eastAsia="Calibri" w:hAnsi="Calibri" w:cs="Calibri"/>
          <w:color w:val="000000"/>
        </w:rPr>
        <w:t xml:space="preserve">  ……………………………………………………………………………………….</w:t>
      </w:r>
    </w:p>
    <w:sdt>
      <w:sdtPr>
        <w:rPr>
          <w:rFonts w:ascii="Calibri" w:eastAsia="Calibri" w:hAnsi="Calibri" w:cs="Calibri"/>
          <w:b/>
          <w:color w:val="000000"/>
        </w:rPr>
        <w:id w:val="-912470288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Content>
        <w:p w14:paraId="3FB18AA9" w14:textId="77777777" w:rsidR="00D00F8F" w:rsidRDefault="00D00F8F" w:rsidP="007C1E4C">
          <w:pPr>
            <w:spacing w:after="60"/>
            <w:rPr>
              <w:rFonts w:ascii="Calibri" w:eastAsia="Calibri" w:hAnsi="Calibri" w:cs="Calibri"/>
              <w:b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Consapevole delle sanzioni penali richiamate dall’art. 76 del D.P.R. n. 445/2000 in caso di dichiarazioni mendaci e di formazione o uso di atti falsi, a tal fine</w:t>
          </w:r>
        </w:p>
      </w:sdtContent>
    </w:sdt>
    <w:p w14:paraId="19214712" w14:textId="77777777" w:rsidR="00D00F8F" w:rsidRDefault="00D00F8F" w:rsidP="007C1E4C">
      <w:pPr>
        <w:spacing w:after="60"/>
        <w:rPr>
          <w:rFonts w:ascii="Calibri" w:eastAsia="Calibri" w:hAnsi="Calibri" w:cs="Calibri"/>
          <w:i/>
          <w:color w:val="FF0000"/>
          <w:sz w:val="16"/>
          <w:szCs w:val="16"/>
        </w:rPr>
      </w:pPr>
    </w:p>
    <w:sdt>
      <w:sdtPr>
        <w:rPr>
          <w:rFonts w:ascii="Calibri" w:eastAsia="Calibri" w:hAnsi="Calibri" w:cs="Calibri"/>
          <w:b/>
          <w:color w:val="000000"/>
          <w:u w:val="single"/>
        </w:rPr>
        <w:id w:val="1483816495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b w:val="0"/>
          <w:u w:val="none"/>
        </w:rPr>
      </w:sdtEndPr>
      <w:sdtContent>
        <w:p w14:paraId="2CB03091" w14:textId="77777777" w:rsidR="00D00F8F" w:rsidRDefault="00D00F8F" w:rsidP="007C1E4C">
          <w:pPr>
            <w:spacing w:after="60"/>
            <w:jc w:val="center"/>
            <w:rPr>
              <w:rFonts w:ascii="Twentieth Century" w:eastAsia="Twentieth Century" w:hAnsi="Twentieth Century" w:cs="Twentieth Century"/>
              <w:u w:val="single"/>
            </w:rPr>
          </w:pPr>
          <w:r>
            <w:rPr>
              <w:rFonts w:ascii="Calibri" w:eastAsia="Calibri" w:hAnsi="Calibri" w:cs="Calibri"/>
              <w:b/>
              <w:color w:val="000000"/>
              <w:u w:val="single"/>
            </w:rPr>
            <w:t>DICHIARA</w:t>
          </w:r>
        </w:p>
        <w:p w14:paraId="7E43F8E6" w14:textId="77777777" w:rsidR="00D00F8F" w:rsidRDefault="00D00F8F" w:rsidP="007C1E4C">
          <w:pPr>
            <w:spacing w:after="60"/>
            <w:ind w:left="3540" w:firstLine="708"/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14:paraId="10B081AC" w14:textId="77777777" w:rsidR="00D00F8F" w:rsidRDefault="00D00F8F" w:rsidP="007C1E4C">
          <w:pPr>
            <w:spacing w:after="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di essere ai fini del non obbligo assicurativo </w:t>
          </w:r>
          <w:r>
            <w:rPr>
              <w:rFonts w:ascii="Calibri" w:eastAsia="Calibri" w:hAnsi="Calibri" w:cs="Calibri"/>
              <w:b/>
              <w:color w:val="000000"/>
            </w:rPr>
            <w:t xml:space="preserve">INAIL </w:t>
          </w:r>
          <w:r>
            <w:rPr>
              <w:rFonts w:ascii="Calibri" w:eastAsia="Calibri" w:hAnsi="Calibri" w:cs="Calibri"/>
              <w:color w:val="000000"/>
            </w:rPr>
            <w:t>(barrare la casella d’interesse):</w:t>
          </w:r>
        </w:p>
      </w:sdtContent>
    </w:sdt>
    <w:p w14:paraId="5E6B6F89" w14:textId="5AA23F22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-184277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202053560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5AA2C29E" w14:textId="18768F9B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-326745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336656837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14:paraId="31111E29" w14:textId="724AE794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-47345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707373834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studio associato di Professionisti iscritti all’Albo (non soci lavoratori e soggetti alla dipendenza funzionale nei confronti della Società per il raggiungimento dei beni e dei fini societari)</w:t>
          </w:r>
        </w:sdtContent>
      </w:sdt>
    </w:p>
    <w:p w14:paraId="78BEE0E9" w14:textId="33D5EAB2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-137430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184253640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altro (specificare)</w:t>
          </w:r>
        </w:sdtContent>
      </w:sdt>
      <w:r>
        <w:rPr>
          <w:rFonts w:ascii="Calibri" w:eastAsia="Calibri" w:hAnsi="Calibri" w:cs="Calibri"/>
          <w:color w:val="000000"/>
        </w:rPr>
        <w:t xml:space="preserve"> …………………………………………………………………………………</w:t>
      </w:r>
    </w:p>
    <w:p w14:paraId="4DC73890" w14:textId="77777777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</w:p>
    <w:p w14:paraId="6ED1D822" w14:textId="77777777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</w:p>
    <w:p w14:paraId="035D78CE" w14:textId="77777777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</w:p>
    <w:sdt>
      <w:sdtPr>
        <w:rPr>
          <w:rFonts w:ascii="Calibri" w:eastAsia="Calibri" w:hAnsi="Calibri" w:cs="Calibri"/>
          <w:color w:val="000000"/>
        </w:rPr>
        <w:id w:val="206533425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Content>
        <w:p w14:paraId="33F03268" w14:textId="77777777" w:rsidR="00D00F8F" w:rsidRDefault="00D00F8F" w:rsidP="007C1E4C">
          <w:pPr>
            <w:spacing w:after="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nonché di non essere soggetto agli obblighi assicurativi, non ricorrendovi i presupposti, previsti agli artt. 1 e 4 della Legge n. 1124 del 30/6/1965.</w:t>
          </w:r>
        </w:p>
      </w:sdtContent>
    </w:sdt>
    <w:p w14:paraId="20CA82C5" w14:textId="77777777" w:rsidR="00D00F8F" w:rsidRDefault="00D00F8F" w:rsidP="007C1E4C">
      <w:pPr>
        <w:spacing w:after="60"/>
        <w:ind w:left="4248" w:firstLine="708"/>
        <w:rPr>
          <w:rFonts w:ascii="Calibri" w:eastAsia="Calibri" w:hAnsi="Calibri" w:cs="Calibri"/>
          <w:i/>
          <w:color w:val="000000"/>
          <w:sz w:val="16"/>
          <w:szCs w:val="16"/>
        </w:rPr>
      </w:pPr>
    </w:p>
    <w:p w14:paraId="140781E2" w14:textId="77777777" w:rsidR="00D00F8F" w:rsidRDefault="00D00F8F" w:rsidP="007C1E4C">
      <w:pPr>
        <w:tabs>
          <w:tab w:val="left" w:pos="2998"/>
          <w:tab w:val="center" w:pos="4819"/>
        </w:tabs>
        <w:spacing w:after="6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sdt>
        <w:sdtPr>
          <w:rPr>
            <w:rFonts w:ascii="Calibri" w:eastAsia="Calibri" w:hAnsi="Calibri" w:cs="Calibri"/>
            <w:b/>
            <w:color w:val="000000"/>
          </w:rPr>
          <w:id w:val="-1260826326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u w:val="single"/>
          </w:rPr>
        </w:sdtEndPr>
        <w:sdtContent>
          <w:r>
            <w:rPr>
              <w:rFonts w:ascii="Calibri" w:eastAsia="Calibri" w:hAnsi="Calibri" w:cs="Calibri"/>
              <w:b/>
              <w:u w:val="single"/>
            </w:rPr>
            <w:t>DICHIARA</w:t>
          </w:r>
          <w:r>
            <w:rPr>
              <w:rFonts w:ascii="Calibri" w:eastAsia="Calibri" w:hAnsi="Calibri" w:cs="Calibri"/>
              <w:b/>
              <w:color w:val="000000"/>
              <w:u w:val="single"/>
            </w:rPr>
            <w:t>, INOLTRE</w:t>
          </w:r>
        </w:sdtContent>
      </w:sdt>
    </w:p>
    <w:p w14:paraId="7F0E650F" w14:textId="77777777" w:rsidR="00D00F8F" w:rsidRDefault="00D00F8F" w:rsidP="007C1E4C">
      <w:pPr>
        <w:spacing w:after="60"/>
        <w:ind w:left="3540" w:firstLine="708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="Calibri" w:eastAsia="Calibri" w:hAnsi="Calibri" w:cs="Calibri"/>
          <w:color w:val="000000"/>
        </w:rPr>
        <w:id w:val="182173185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Content>
        <w:p w14:paraId="6647E5DC" w14:textId="77777777" w:rsidR="00D00F8F" w:rsidRDefault="00D00F8F" w:rsidP="007C1E4C">
          <w:pPr>
            <w:spacing w:after="60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 xml:space="preserve">Ai fini del non obbligo di imposizione </w:t>
          </w:r>
          <w:r>
            <w:rPr>
              <w:rFonts w:ascii="Calibri" w:eastAsia="Calibri" w:hAnsi="Calibri" w:cs="Calibri"/>
              <w:b/>
              <w:color w:val="000000"/>
            </w:rPr>
            <w:t xml:space="preserve">INPS </w:t>
          </w:r>
          <w:r>
            <w:rPr>
              <w:rFonts w:ascii="Calibri" w:eastAsia="Calibri" w:hAnsi="Calibri" w:cs="Calibri"/>
              <w:color w:val="000000"/>
            </w:rPr>
            <w:t>(barrare la casella d’interesse):</w:t>
          </w:r>
        </w:p>
      </w:sdtContent>
    </w:sdt>
    <w:p w14:paraId="6F4A1B09" w14:textId="2424C97C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1255409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712124310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di essere lavoratore dipendente con versamento della contribuzione a INPS/INPDAP/ENPALS (barrare gli enti non interessati)</w:t>
          </w:r>
        </w:sdtContent>
      </w:sdt>
    </w:p>
    <w:p w14:paraId="08FC1A9D" w14:textId="76551086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666141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1956602101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di versare la contribuzione alla seguente cassa Professionale</w:t>
          </w:r>
        </w:sdtContent>
      </w:sdt>
      <w:r>
        <w:rPr>
          <w:rFonts w:ascii="Calibri" w:eastAsia="Calibri" w:hAnsi="Calibri" w:cs="Calibri"/>
          <w:color w:val="000000"/>
        </w:rPr>
        <w:t>…………………………………….</w:t>
      </w:r>
    </w:p>
    <w:p w14:paraId="4A95B3B4" w14:textId="2D2AC190" w:rsidR="00D00F8F" w:rsidRDefault="00D00F8F" w:rsidP="007C1E4C">
      <w:pPr>
        <w:spacing w:after="60"/>
        <w:rPr>
          <w:rFonts w:ascii="Calibri" w:eastAsia="Calibri" w:hAnsi="Calibri" w:cs="Calibri"/>
          <w:color w:val="000000"/>
        </w:rPr>
      </w:pPr>
      <w:sdt>
        <w:sdtPr>
          <w:rPr>
            <w:rFonts w:ascii="MS Gothic" w:eastAsia="MS Gothic" w:hAnsi="MS Gothic" w:cs="MS Gothic"/>
          </w:rPr>
          <w:id w:val="-135132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87314776"/>
          <w:lock w:val="contentLocked"/>
          <w:placeholder>
            <w:docPart w:val="39D524A514534F2C9178485A516583AF"/>
          </w:placeholder>
          <w:docPartList>
            <w:docPartGallery w:val="Quick Parts"/>
          </w:docPartList>
        </w:sdtPr>
        <w:sdtEndPr>
          <w:rPr>
            <w:color w:val="000000"/>
          </w:rPr>
        </w:sdtEndPr>
        <w:sdtContent>
          <w:r>
            <w:rPr>
              <w:rFonts w:ascii="Calibri" w:eastAsia="Calibri" w:hAnsi="Calibri" w:cs="Calibri"/>
              <w:color w:val="000000"/>
            </w:rPr>
            <w:t>altro  (specificare)</w:t>
          </w:r>
        </w:sdtContent>
      </w:sdt>
      <w:r>
        <w:rPr>
          <w:rFonts w:ascii="Calibri" w:eastAsia="Calibri" w:hAnsi="Calibri" w:cs="Calibri"/>
          <w:color w:val="000000"/>
        </w:rPr>
        <w:t>……………………………………………………………………………………….</w:t>
      </w:r>
    </w:p>
    <w:p w14:paraId="6C1BE2D8" w14:textId="77777777" w:rsidR="00D00F8F" w:rsidRDefault="00D00F8F" w:rsidP="007C1E4C">
      <w:pPr>
        <w:spacing w:after="60"/>
        <w:rPr>
          <w:rFonts w:ascii="Calibri" w:eastAsia="Calibri" w:hAnsi="Calibri" w:cs="Calibri"/>
          <w:b/>
          <w:i/>
          <w:color w:val="000000"/>
          <w:sz w:val="16"/>
          <w:szCs w:val="16"/>
        </w:rPr>
      </w:pPr>
    </w:p>
    <w:sdt>
      <w:sdtPr>
        <w:rPr>
          <w:rFonts w:ascii="Calibri" w:eastAsia="Calibri" w:hAnsi="Calibri" w:cs="Calibri"/>
          <w:b/>
          <w:u w:val="single"/>
        </w:rPr>
        <w:id w:val="-642809203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b w:val="0"/>
          <w:u w:val="none"/>
        </w:rPr>
      </w:sdtEndPr>
      <w:sdtContent>
        <w:p w14:paraId="04DA6C3D" w14:textId="77777777" w:rsidR="00D00F8F" w:rsidRDefault="00D00F8F" w:rsidP="007C1E4C">
          <w:pPr>
            <w:ind w:left="426"/>
            <w:jc w:val="center"/>
            <w:rPr>
              <w:rFonts w:ascii="Calibri" w:eastAsia="Calibri" w:hAnsi="Calibri" w:cs="Calibri"/>
              <w:b/>
              <w:i/>
            </w:rPr>
          </w:pPr>
          <w:r>
            <w:rPr>
              <w:rFonts w:ascii="Calibri" w:eastAsia="Calibri" w:hAnsi="Calibri" w:cs="Calibri"/>
              <w:b/>
              <w:u w:val="single"/>
            </w:rPr>
            <w:t>DICHIARA ALTRESÌ</w:t>
          </w:r>
        </w:p>
        <w:p w14:paraId="4A7705B3" w14:textId="77777777" w:rsidR="00D00F8F" w:rsidRDefault="00D00F8F" w:rsidP="007C1E4C">
          <w:pPr>
            <w:ind w:left="426"/>
            <w:jc w:val="center"/>
            <w:rPr>
              <w:rFonts w:ascii="Twentieth Century" w:eastAsia="Twentieth Century" w:hAnsi="Twentieth Century" w:cs="Twentieth Century"/>
              <w:u w:val="single"/>
            </w:rPr>
          </w:pPr>
        </w:p>
        <w:p w14:paraId="53227DF1" w14:textId="77777777" w:rsidR="00D00F8F" w:rsidRDefault="00D00F8F" w:rsidP="00D00F8F">
          <w:pPr>
            <w:ind w:left="709" w:hanging="283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rendere le precedenti dichiarazioni ai sensi dell’art. 47 del DPR 445/2000 e di essere consapevole delle responsabilità penali cui può andare incontro in caso di dichiarazione mendace o di esibizione di atto falso o contenente dati non rispondenti a verità ai sensi dell’art. 76 del citato DPR 445/2000.;</w:t>
          </w:r>
        </w:p>
        <w:p w14:paraId="6D465F30" w14:textId="77777777" w:rsidR="00D00F8F" w:rsidRDefault="00D00F8F" w:rsidP="00D00F8F">
          <w:pPr>
            <w:ind w:left="737" w:hanging="283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di aver preso visione dell’allegata Informativa sul trattamento dei dati personali ai sensi dell’art. 13 del GDPR 2016/679.</w:t>
          </w:r>
        </w:p>
      </w:sdtContent>
    </w:sdt>
    <w:p w14:paraId="3FBEB012" w14:textId="77777777" w:rsidR="00D00F8F" w:rsidRDefault="00D00F8F" w:rsidP="007C1E4C">
      <w:pPr>
        <w:rPr>
          <w:rFonts w:ascii="Calibri" w:eastAsia="Calibri" w:hAnsi="Calibri" w:cs="Calibri"/>
          <w:sz w:val="16"/>
          <w:szCs w:val="16"/>
          <w:u w:val="single"/>
        </w:rPr>
      </w:pPr>
    </w:p>
    <w:sdt>
      <w:sdtPr>
        <w:rPr>
          <w:rFonts w:ascii="Calibri" w:eastAsia="Calibri" w:hAnsi="Calibri" w:cs="Calibri"/>
          <w:b/>
          <w:u w:val="single"/>
        </w:rPr>
        <w:id w:val="591978968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b w:val="0"/>
          <w:color w:val="000000"/>
          <w:u w:val="none"/>
        </w:rPr>
      </w:sdtEndPr>
      <w:sdtContent>
        <w:p w14:paraId="1175714B" w14:textId="77777777" w:rsidR="00D00F8F" w:rsidRDefault="00D00F8F" w:rsidP="007C1E4C">
          <w:pPr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  <w:r>
            <w:rPr>
              <w:rFonts w:ascii="Calibri" w:eastAsia="Calibri" w:hAnsi="Calibri" w:cs="Calibri"/>
              <w:b/>
              <w:u w:val="single"/>
            </w:rPr>
            <w:t>ACCONSENTE</w:t>
          </w:r>
        </w:p>
        <w:p w14:paraId="6187FA0C" w14:textId="77777777" w:rsidR="00D00F8F" w:rsidRDefault="00D00F8F" w:rsidP="007C1E4C">
          <w:pPr>
            <w:ind w:left="426"/>
            <w:jc w:val="center"/>
            <w:rPr>
              <w:rFonts w:ascii="Calibri" w:eastAsia="Calibri" w:hAnsi="Calibri" w:cs="Calibri"/>
              <w:b/>
              <w:u w:val="single"/>
            </w:rPr>
          </w:pPr>
        </w:p>
        <w:p w14:paraId="38909A37" w14:textId="77777777" w:rsidR="00D00F8F" w:rsidRDefault="00D00F8F" w:rsidP="00D00F8F">
          <w:pPr>
            <w:widowControl w:val="0"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al trattamento dei dati personali ai sensi e per gli effetti del Regolamento UE 679/2016, per le sole finalità del presente Bando.</w:t>
          </w:r>
        </w:p>
      </w:sdtContent>
    </w:sdt>
    <w:p w14:paraId="1E79137D" w14:textId="77777777" w:rsidR="00D00F8F" w:rsidRDefault="00D00F8F" w:rsidP="007C1E4C">
      <w:pPr>
        <w:rPr>
          <w:rFonts w:ascii="Calibri" w:eastAsia="Calibri" w:hAnsi="Calibri" w:cs="Calibri"/>
          <w:b/>
        </w:rPr>
      </w:pPr>
    </w:p>
    <w:p w14:paraId="25ED5E48" w14:textId="77777777" w:rsidR="00D00F8F" w:rsidRDefault="00D00F8F" w:rsidP="007C1E4C">
      <w:pPr>
        <w:rPr>
          <w:rFonts w:ascii="Calibri" w:eastAsia="Calibri" w:hAnsi="Calibri" w:cs="Calibri"/>
          <w:b/>
        </w:rPr>
      </w:pPr>
    </w:p>
    <w:p w14:paraId="1E46A8A8" w14:textId="77777777" w:rsidR="00D00F8F" w:rsidRDefault="00D00F8F" w:rsidP="007C1E4C">
      <w:pPr>
        <w:spacing w:after="60" w:line="300" w:lineRule="auto"/>
        <w:rPr>
          <w:rFonts w:ascii="Calibri" w:eastAsia="Calibri" w:hAnsi="Calibri" w:cs="Calibri"/>
          <w:b/>
          <w:i/>
          <w:color w:val="FF0000"/>
        </w:rPr>
      </w:pPr>
    </w:p>
    <w:sdt>
      <w:sdtPr>
        <w:rPr>
          <w:rFonts w:ascii="Calibri" w:eastAsia="Calibri" w:hAnsi="Calibri" w:cs="Calibri"/>
          <w:b/>
          <w:i/>
        </w:rPr>
        <w:id w:val="17663896"/>
        <w:lock w:val="contentLocked"/>
        <w:placeholder>
          <w:docPart w:val="39D524A514534F2C9178485A516583AF"/>
        </w:placeholder>
        <w:docPartList>
          <w:docPartGallery w:val="Quick Parts"/>
        </w:docPartList>
      </w:sdtPr>
      <w:sdtEndPr>
        <w:rPr>
          <w:i w:val="0"/>
          <w:color w:val="FF0000"/>
        </w:rPr>
      </w:sdtEndPr>
      <w:sdtContent>
        <w:p w14:paraId="17C0E6DD" w14:textId="77777777" w:rsidR="00D00F8F" w:rsidRDefault="00D00F8F" w:rsidP="007C1E4C">
          <w:pPr>
            <w:spacing w:after="40" w:line="300" w:lineRule="auto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i/>
            </w:rPr>
            <w:t>Attenzione:</w:t>
          </w:r>
          <w:r>
            <w:rPr>
              <w:rFonts w:ascii="Calibri" w:eastAsia="Calibri" w:hAnsi="Calibri" w:cs="Calibri"/>
              <w:i/>
            </w:rPr>
            <w:t xml:space="preserve"> Il presente modulo deve essere compilato a video e </w:t>
          </w:r>
          <w:r>
            <w:rPr>
              <w:rFonts w:ascii="Calibri" w:eastAsia="Calibri" w:hAnsi="Calibri" w:cs="Calibri"/>
            </w:rPr>
            <w:t xml:space="preserve">firmato digitalmente dal titolare/legale rappresentante dell’impresa in modalità </w:t>
          </w:r>
          <w:r>
            <w:rPr>
              <w:rFonts w:ascii="Calibri" w:eastAsia="Calibri" w:hAnsi="Calibri" w:cs="Calibri"/>
              <w:b/>
            </w:rPr>
            <w:t>CAdES</w:t>
          </w:r>
          <w:r>
            <w:rPr>
              <w:rFonts w:ascii="Calibri" w:eastAsia="Calibri" w:hAnsi="Calibri" w:cs="Calibri"/>
            </w:rPr>
            <w:t xml:space="preserve"> ed avere estensione </w:t>
          </w:r>
          <w:r>
            <w:rPr>
              <w:rFonts w:ascii="Calibri" w:eastAsia="Calibri" w:hAnsi="Calibri" w:cs="Calibri"/>
              <w:b/>
            </w:rPr>
            <w:t>.p7m</w:t>
          </w:r>
          <w:r>
            <w:rPr>
              <w:rFonts w:ascii="Calibri" w:eastAsia="Calibri" w:hAnsi="Calibri" w:cs="Calibri"/>
            </w:rPr>
            <w:t>.</w:t>
          </w:r>
        </w:p>
        <w:p w14:paraId="5E6557BE" w14:textId="77777777" w:rsidR="00D00F8F" w:rsidRDefault="00D00F8F" w:rsidP="007C1E4C">
          <w:pPr>
            <w:spacing w:after="60" w:line="300" w:lineRule="auto"/>
            <w:jc w:val="center"/>
            <w:rPr>
              <w:rFonts w:ascii="Calibri" w:eastAsia="Calibri" w:hAnsi="Calibri" w:cs="Calibri"/>
              <w:b/>
              <w:color w:val="FF0000"/>
            </w:rPr>
          </w:pPr>
        </w:p>
      </w:sdtContent>
    </w:sdt>
    <w:p w14:paraId="70E3FB59" w14:textId="77777777" w:rsidR="00D00F8F" w:rsidRDefault="00D00F8F" w:rsidP="007C1E4C">
      <w:pPr>
        <w:rPr>
          <w:rFonts w:ascii="Calibri" w:eastAsia="Calibri" w:hAnsi="Calibri" w:cs="Calibri"/>
          <w:color w:val="FF0000"/>
        </w:rPr>
      </w:pPr>
    </w:p>
    <w:p w14:paraId="6CDCC2D2" w14:textId="77777777" w:rsidR="007547CD" w:rsidRDefault="007547CD"/>
    <w:sectPr w:rsidR="007547CD" w:rsidSect="00D00F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00"/>
      <w:pgMar w:top="1710" w:right="1280" w:bottom="538" w:left="1120" w:header="720" w:footer="315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98C0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D6E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CC2B3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991CA90" wp14:editId="7914C0DD">
          <wp:simplePos x="0" y="0"/>
          <wp:positionH relativeFrom="column">
            <wp:posOffset>-22857</wp:posOffset>
          </wp:positionH>
          <wp:positionV relativeFrom="paragraph">
            <wp:posOffset>10313670</wp:posOffset>
          </wp:positionV>
          <wp:extent cx="7586980" cy="64770"/>
          <wp:effectExtent l="0" t="0" r="0" b="0"/>
          <wp:wrapNone/>
          <wp:docPr id="7894673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980" cy="64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C37D439" wp14:editId="74D564F2">
          <wp:simplePos x="0" y="0"/>
          <wp:positionH relativeFrom="column">
            <wp:posOffset>-22222</wp:posOffset>
          </wp:positionH>
          <wp:positionV relativeFrom="paragraph">
            <wp:posOffset>10378440</wp:posOffset>
          </wp:positionV>
          <wp:extent cx="7616825" cy="296545"/>
          <wp:effectExtent l="0" t="0" r="0" b="0"/>
          <wp:wrapNone/>
          <wp:docPr id="789467340" name="image2.jpg" descr="Immagine che contiene Rettang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magine che contiene Rettangolo&#10;&#10;Descrizione generata automaticamente"/>
                  <pic:cNvPicPr preferRelativeResize="0"/>
                </pic:nvPicPr>
                <pic:blipFill>
                  <a:blip r:embed="rId2"/>
                  <a:srcRect t="69377"/>
                  <a:stretch>
                    <a:fillRect/>
                  </a:stretch>
                </pic:blipFill>
                <pic:spPr>
                  <a:xfrm>
                    <a:off x="0" y="0"/>
                    <a:ext cx="7616825" cy="296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DCC9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E71A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AAD3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  <w:r>
      <w:t xml:space="preserve">   </w:t>
    </w:r>
    <w:r>
      <w:rPr>
        <w:noProof/>
      </w:rPr>
      <w:drawing>
        <wp:inline distT="0" distB="0" distL="0" distR="0" wp14:anchorId="1C0302CA" wp14:editId="3A8EC4D8">
          <wp:extent cx="1331620" cy="504000"/>
          <wp:effectExtent l="0" t="0" r="0" b="0"/>
          <wp:docPr id="7894673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162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1222548F" wp14:editId="4A12AD5E">
          <wp:simplePos x="0" y="0"/>
          <wp:positionH relativeFrom="column">
            <wp:posOffset>4426275</wp:posOffset>
          </wp:positionH>
          <wp:positionV relativeFrom="paragraph">
            <wp:posOffset>95250</wp:posOffset>
          </wp:positionV>
          <wp:extent cx="1613535" cy="484505"/>
          <wp:effectExtent l="0" t="0" r="0" b="0"/>
          <wp:wrapNone/>
          <wp:docPr id="78946733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3535" cy="484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AF1B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76"/>
    <w:multiLevelType w:val="multilevel"/>
    <w:tmpl w:val="747A0B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799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F"/>
    <w:rsid w:val="000F5632"/>
    <w:rsid w:val="006021D1"/>
    <w:rsid w:val="007547CD"/>
    <w:rsid w:val="007A3CC7"/>
    <w:rsid w:val="00D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F98E9"/>
  <w15:chartTrackingRefBased/>
  <w15:docId w15:val="{66A9ABE8-1355-4574-955D-24C1471C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F8F"/>
    <w:pPr>
      <w:suppressAutoHyphens/>
      <w:spacing w:after="0" w:line="240" w:lineRule="auto"/>
      <w:jc w:val="both"/>
    </w:pPr>
    <w:rPr>
      <w:rFonts w:ascii="Garamond" w:eastAsia="Garamond" w:hAnsi="Garamond" w:cs="Garamond"/>
      <w:kern w:val="0"/>
      <w:szCs w:val="24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00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0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0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00F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D00F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00F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D00F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F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F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00F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00F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F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00F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00F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0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0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0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0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00F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00F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00F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0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00F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0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D524A514534F2C9178485A516583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C9DAED-A7EB-4EF2-87B2-60A4A677E41C}"/>
      </w:docPartPr>
      <w:docPartBody>
        <w:p w:rsidR="00000000" w:rsidRDefault="00D91B74" w:rsidP="00D91B74">
          <w:pPr>
            <w:pStyle w:val="39D524A514534F2C9178485A516583AF"/>
          </w:pPr>
          <w:r w:rsidRPr="006735EF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74"/>
    <w:rsid w:val="006021D1"/>
    <w:rsid w:val="00710C8E"/>
    <w:rsid w:val="00D9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91B74"/>
    <w:rPr>
      <w:color w:val="666666"/>
    </w:rPr>
  </w:style>
  <w:style w:type="paragraph" w:customStyle="1" w:styleId="39D524A514534F2C9178485A516583AF">
    <w:name w:val="39D524A514534F2C9178485A516583AF"/>
    <w:rsid w:val="00D91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cp:keywords/>
  <dc:description/>
  <cp:lastModifiedBy>Micol Crostelli</cp:lastModifiedBy>
  <cp:revision>1</cp:revision>
  <dcterms:created xsi:type="dcterms:W3CDTF">2025-04-09T11:06:00Z</dcterms:created>
  <dcterms:modified xsi:type="dcterms:W3CDTF">2025-04-09T11:07:00Z</dcterms:modified>
</cp:coreProperties>
</file>