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Calibri" w:eastAsia="Calibri" w:hAnsi="Calibri" w:cs="Calibri"/>
          <w:color w:val="000000"/>
          <w:sz w:val="28"/>
          <w:szCs w:val="28"/>
        </w:rPr>
        <w:id w:val="-950704419"/>
        <w:lock w:val="contentLocked"/>
        <w:placeholder>
          <w:docPart w:val="FDEFD4A08E8348519DF92A6CDE6E6FCA"/>
        </w:placeholder>
        <w:docPartList>
          <w:docPartGallery w:val="Quick Parts"/>
        </w:docPartList>
      </w:sdtPr>
      <w:sdtEndPr>
        <w:rPr>
          <w:sz w:val="22"/>
          <w:szCs w:val="24"/>
        </w:rPr>
      </w:sdtEndPr>
      <w:sdtContent>
        <w:p w14:paraId="5BF56734" w14:textId="77777777" w:rsidR="00EB22BB" w:rsidRDefault="00EB22BB" w:rsidP="006002ED">
          <w:pPr>
            <w:spacing w:after="60"/>
            <w:jc w:val="center"/>
            <w:rPr>
              <w:rFonts w:ascii="Calibri" w:eastAsia="Calibri" w:hAnsi="Calibri" w:cs="Calibri"/>
              <w:color w:val="000000"/>
              <w:sz w:val="28"/>
              <w:szCs w:val="28"/>
            </w:rPr>
          </w:pPr>
          <w:r>
            <w:rPr>
              <w:rFonts w:ascii="Calibri" w:eastAsia="Calibri" w:hAnsi="Calibri" w:cs="Calibri"/>
              <w:color w:val="000000"/>
              <w:sz w:val="28"/>
              <w:szCs w:val="28"/>
            </w:rPr>
            <w:t>DICHIARAZIONE SOSTITUTIVA DELL’ATTO DI NOTORIETÀ PER SOGGETTI CHE NON HANNO POSIZIONE INPS/INAIL</w:t>
          </w:r>
        </w:p>
        <w:p w14:paraId="70852383" w14:textId="77777777" w:rsidR="00EB22BB" w:rsidRDefault="00EB22BB" w:rsidP="006002ED">
          <w:pPr>
            <w:spacing w:after="60"/>
            <w:jc w:val="center"/>
            <w:rPr>
              <w:rFonts w:ascii="Calibri" w:eastAsia="Calibri" w:hAnsi="Calibri" w:cs="Calibri"/>
              <w:color w:val="000000"/>
              <w:sz w:val="24"/>
            </w:rPr>
          </w:pPr>
          <w:r>
            <w:rPr>
              <w:rFonts w:ascii="Calibri" w:eastAsia="Calibri" w:hAnsi="Calibri" w:cs="Calibri"/>
              <w:color w:val="000000"/>
            </w:rPr>
            <w:t>(Art. 47 D.P.R. 28 dicembre 2000, n. 445)</w:t>
          </w:r>
        </w:p>
      </w:sdtContent>
    </w:sdt>
    <w:p w14:paraId="3EB03F78" w14:textId="77777777" w:rsidR="00EB22BB" w:rsidRDefault="00EB22BB" w:rsidP="006002ED">
      <w:pPr>
        <w:spacing w:after="60"/>
        <w:rPr>
          <w:rFonts w:ascii="Calibri" w:eastAsia="Calibri" w:hAnsi="Calibri" w:cs="Calibri"/>
          <w:sz w:val="16"/>
          <w:szCs w:val="16"/>
        </w:rPr>
      </w:pPr>
    </w:p>
    <w:sdt>
      <w:sdtPr>
        <w:rPr>
          <w:rFonts w:ascii="Calibri" w:eastAsia="Calibri" w:hAnsi="Calibri" w:cs="Calibri"/>
          <w:color w:val="000000"/>
        </w:rPr>
        <w:id w:val="512029424"/>
        <w:lock w:val="contentLocked"/>
        <w:placeholder>
          <w:docPart w:val="FDEFD4A08E8348519DF92A6CDE6E6FCA"/>
        </w:placeholder>
        <w:docPartList>
          <w:docPartGallery w:val="Quick Parts"/>
        </w:docPartList>
      </w:sdtPr>
      <w:sdtEndPr>
        <w:rPr>
          <w:b/>
          <w:color w:val="auto"/>
          <w:sz w:val="24"/>
        </w:rPr>
      </w:sdtEndPr>
      <w:sdtContent>
        <w:p w14:paraId="0A7FA135" w14:textId="77777777" w:rsidR="00EB22BB" w:rsidRDefault="00EB22BB" w:rsidP="006002ED">
          <w:pPr>
            <w:spacing w:after="60"/>
            <w:jc w:val="center"/>
            <w:rPr>
              <w:rFonts w:ascii="Calibri" w:eastAsia="Calibri" w:hAnsi="Calibri" w:cs="Calibri"/>
              <w:color w:val="000000"/>
            </w:rPr>
          </w:pPr>
          <w:r>
            <w:rPr>
              <w:rFonts w:ascii="Calibri" w:eastAsia="Calibri" w:hAnsi="Calibri" w:cs="Calibri"/>
              <w:color w:val="000000"/>
            </w:rPr>
            <w:t>AI FINI DELLA VERIFICA DELLA REGOLARITÀ CONTRIBUTIVA</w:t>
          </w:r>
        </w:p>
        <w:p w14:paraId="5D583416" w14:textId="77777777" w:rsidR="00EB22BB" w:rsidRDefault="00EB22BB" w:rsidP="006002ED">
          <w:pPr>
            <w:spacing w:after="60"/>
            <w:jc w:val="center"/>
            <w:rPr>
              <w:rFonts w:ascii="Calibri" w:eastAsia="Calibri" w:hAnsi="Calibri" w:cs="Calibri"/>
              <w:sz w:val="24"/>
            </w:rPr>
          </w:pPr>
          <w:r>
            <w:rPr>
              <w:rFonts w:ascii="Calibri" w:eastAsia="Calibri" w:hAnsi="Calibri" w:cs="Calibri"/>
              <w:b/>
              <w:sz w:val="24"/>
            </w:rPr>
            <w:t>Allegato 4</w:t>
          </w:r>
        </w:p>
      </w:sdtContent>
    </w:sdt>
    <w:p w14:paraId="1BD314EC" w14:textId="77777777" w:rsidR="00EB22BB" w:rsidRDefault="00EB22BB" w:rsidP="006002ED">
      <w:pPr>
        <w:spacing w:after="60"/>
        <w:jc w:val="center"/>
        <w:rPr>
          <w:rFonts w:ascii="Calibri" w:eastAsia="Calibri" w:hAnsi="Calibri" w:cs="Calibri"/>
        </w:rPr>
      </w:pPr>
    </w:p>
    <w:sdt>
      <w:sdtPr>
        <w:rPr>
          <w:rFonts w:ascii="Calibri" w:eastAsia="Calibri" w:hAnsi="Calibri" w:cs="Calibri"/>
          <w:b/>
          <w:color w:val="000000"/>
          <w:szCs w:val="22"/>
        </w:rPr>
        <w:id w:val="1606071596"/>
        <w:lock w:val="contentLocked"/>
        <w:placeholder>
          <w:docPart w:val="FDEFD4A08E8348519DF92A6CDE6E6FCA"/>
        </w:placeholder>
        <w:docPartList>
          <w:docPartGallery w:val="Quick Parts"/>
        </w:docPartList>
      </w:sdtPr>
      <w:sdtContent>
        <w:p w14:paraId="0BD66EEA" w14:textId="77777777" w:rsidR="00EB22BB" w:rsidRDefault="00EB22BB" w:rsidP="006002ED">
          <w:pPr>
            <w:keepNext/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rPr>
              <w:rFonts w:ascii="Calibri" w:eastAsia="Calibri" w:hAnsi="Calibri" w:cs="Calibri"/>
              <w:b/>
              <w:color w:val="000000"/>
              <w:szCs w:val="22"/>
            </w:rPr>
          </w:pPr>
          <w:r>
            <w:rPr>
              <w:rFonts w:ascii="Calibri" w:eastAsia="Calibri" w:hAnsi="Calibri" w:cs="Calibri"/>
              <w:b/>
              <w:color w:val="000000"/>
              <w:szCs w:val="22"/>
            </w:rPr>
            <w:t xml:space="preserve">Il/La Sottoscritto/a </w:t>
          </w:r>
        </w:p>
      </w:sdtContent>
    </w:sdt>
    <w:tbl>
      <w:tblPr>
        <w:tblW w:w="963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531"/>
        <w:gridCol w:w="288"/>
        <w:gridCol w:w="1697"/>
        <w:gridCol w:w="3122"/>
      </w:tblGrid>
      <w:tr w:rsidR="00EB22BB" w14:paraId="32B08B34" w14:textId="77777777" w:rsidTr="006002ED">
        <w:trPr>
          <w:trHeight w:val="454"/>
        </w:trPr>
        <w:tc>
          <w:tcPr>
            <w:tcW w:w="4819" w:type="dxa"/>
            <w:gridSpan w:val="2"/>
            <w:tcBorders>
              <w:bottom w:val="single" w:sz="4" w:space="0" w:color="000000"/>
            </w:tcBorders>
            <w:vAlign w:val="bottom"/>
          </w:tcPr>
          <w:p w14:paraId="3C69BDEE" w14:textId="77777777" w:rsidR="00EB22BB" w:rsidRDefault="00EB22BB" w:rsidP="006002ED">
            <w:pPr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Cognome:</w:t>
            </w:r>
          </w:p>
        </w:tc>
        <w:tc>
          <w:tcPr>
            <w:tcW w:w="4819" w:type="dxa"/>
            <w:gridSpan w:val="2"/>
            <w:tcBorders>
              <w:bottom w:val="single" w:sz="4" w:space="0" w:color="000000"/>
            </w:tcBorders>
            <w:vAlign w:val="bottom"/>
          </w:tcPr>
          <w:p w14:paraId="3FA832C5" w14:textId="77777777" w:rsidR="00EB22BB" w:rsidRDefault="00EB22BB" w:rsidP="006002ED">
            <w:pPr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Nome:</w:t>
            </w:r>
          </w:p>
        </w:tc>
      </w:tr>
      <w:tr w:rsidR="00EB22BB" w14:paraId="2ED8AF80" w14:textId="77777777" w:rsidTr="006002ED">
        <w:trPr>
          <w:trHeight w:val="454"/>
        </w:trPr>
        <w:tc>
          <w:tcPr>
            <w:tcW w:w="6516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39D9295A" w14:textId="77777777" w:rsidR="00EB22BB" w:rsidRDefault="00EB22BB" w:rsidP="006002ED">
            <w:pPr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In qualità di:</w:t>
            </w:r>
          </w:p>
        </w:tc>
        <w:tc>
          <w:tcPr>
            <w:tcW w:w="3122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5B1424E8" w14:textId="77777777" w:rsidR="00EB22BB" w:rsidRDefault="00EB22BB" w:rsidP="006002ED">
            <w:pPr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(titolare/legale rappresentante)</w:t>
            </w:r>
          </w:p>
        </w:tc>
      </w:tr>
      <w:tr w:rsidR="00EB22BB" w14:paraId="05F9D00B" w14:textId="77777777" w:rsidTr="006002ED">
        <w:trPr>
          <w:trHeight w:val="454"/>
        </w:trPr>
        <w:tc>
          <w:tcPr>
            <w:tcW w:w="9638" w:type="dxa"/>
            <w:gridSpan w:val="4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49D18576" w14:textId="77777777" w:rsidR="00EB22BB" w:rsidRDefault="00EB22BB" w:rsidP="006002ED">
            <w:pPr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Dell’impresa:</w:t>
            </w:r>
          </w:p>
        </w:tc>
      </w:tr>
      <w:tr w:rsidR="00EB22BB" w14:paraId="68DE79FA" w14:textId="77777777" w:rsidTr="006002ED">
        <w:trPr>
          <w:trHeight w:val="454"/>
        </w:trPr>
        <w:tc>
          <w:tcPr>
            <w:tcW w:w="4531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5BAEF71B" w14:textId="77777777" w:rsidR="00EB22BB" w:rsidRDefault="00EB22BB" w:rsidP="006002ED">
            <w:pPr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Cod. fiscale</w:t>
            </w:r>
          </w:p>
        </w:tc>
        <w:tc>
          <w:tcPr>
            <w:tcW w:w="5107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624AC117" w14:textId="77777777" w:rsidR="00EB22BB" w:rsidRDefault="00EB22BB" w:rsidP="006002ED">
            <w:pPr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P.IVA</w:t>
            </w:r>
          </w:p>
        </w:tc>
      </w:tr>
      <w:tr w:rsidR="00EB22BB" w14:paraId="13B08700" w14:textId="77777777" w:rsidTr="006002ED">
        <w:trPr>
          <w:trHeight w:val="454"/>
        </w:trPr>
        <w:tc>
          <w:tcPr>
            <w:tcW w:w="4531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39FA57DE" w14:textId="77777777" w:rsidR="00EB22BB" w:rsidRDefault="00EB22BB" w:rsidP="006002ED">
            <w:pPr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Tel.</w:t>
            </w:r>
          </w:p>
        </w:tc>
        <w:tc>
          <w:tcPr>
            <w:tcW w:w="5107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5409B6A4" w14:textId="77777777" w:rsidR="00EB22BB" w:rsidRDefault="00EB22BB" w:rsidP="006002ED">
            <w:pPr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Email:</w:t>
            </w:r>
          </w:p>
        </w:tc>
      </w:tr>
    </w:tbl>
    <w:p w14:paraId="7637C12C" w14:textId="77777777" w:rsidR="00EB22BB" w:rsidRDefault="00EB22BB" w:rsidP="006002ED">
      <w:pPr>
        <w:spacing w:after="60"/>
        <w:rPr>
          <w:rFonts w:ascii="Calibri" w:eastAsia="Calibri" w:hAnsi="Calibri" w:cs="Calibri"/>
          <w:color w:val="000000"/>
        </w:rPr>
      </w:pPr>
    </w:p>
    <w:sdt>
      <w:sdtPr>
        <w:rPr>
          <w:rFonts w:ascii="Calibri" w:eastAsia="Calibri" w:hAnsi="Calibri" w:cs="Calibri"/>
          <w:i/>
          <w:color w:val="000000"/>
          <w:szCs w:val="22"/>
        </w:rPr>
        <w:id w:val="1918740328"/>
        <w:lock w:val="contentLocked"/>
        <w:placeholder>
          <w:docPart w:val="FDEFD4A08E8348519DF92A6CDE6E6FCA"/>
        </w:placeholder>
        <w:docPartList>
          <w:docPartGallery w:val="Quick Parts"/>
        </w:docPartList>
      </w:sdtPr>
      <w:sdtEndPr>
        <w:rPr>
          <w:b/>
          <w:color w:val="auto"/>
          <w:szCs w:val="24"/>
        </w:rPr>
      </w:sdtEndPr>
      <w:sdtContent>
        <w:p w14:paraId="53FA9B56" w14:textId="77777777" w:rsidR="00EB22BB" w:rsidRDefault="00EB22BB" w:rsidP="006002E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ind w:left="103" w:right="99"/>
            <w:rPr>
              <w:rFonts w:ascii="Calibri" w:eastAsia="Calibri" w:hAnsi="Calibri" w:cs="Calibri"/>
              <w:b/>
              <w:i/>
              <w:color w:val="000000"/>
              <w:sz w:val="16"/>
              <w:szCs w:val="16"/>
            </w:rPr>
          </w:pPr>
          <w:r>
            <w:rPr>
              <w:rFonts w:ascii="Calibri" w:eastAsia="Calibri" w:hAnsi="Calibri" w:cs="Calibri"/>
              <w:i/>
              <w:color w:val="000000"/>
              <w:szCs w:val="22"/>
            </w:rPr>
            <w:t>ID Progetto:</w:t>
          </w:r>
          <w:r>
            <w:rPr>
              <w:rFonts w:ascii="Calibri" w:eastAsia="Calibri" w:hAnsi="Calibri" w:cs="Calibri"/>
              <w:b/>
              <w:i/>
              <w:color w:val="000000"/>
              <w:szCs w:val="22"/>
            </w:rPr>
            <w:t xml:space="preserve"> Bando </w:t>
          </w:r>
          <w:r>
            <w:rPr>
              <w:rFonts w:ascii="Calibri" w:eastAsia="Calibri" w:hAnsi="Calibri" w:cs="Calibri"/>
              <w:b/>
              <w:i/>
            </w:rPr>
            <w:t>“Contributi regionali per la promozione della partecipazione delle imprese artigiane piemontesi a eventi fieristici anno 2026”</w:t>
          </w:r>
        </w:p>
      </w:sdtContent>
    </w:sdt>
    <w:p w14:paraId="502610E0" w14:textId="77777777" w:rsidR="00EB22BB" w:rsidRDefault="00EB22BB" w:rsidP="006002ED">
      <w:pPr>
        <w:spacing w:after="60"/>
        <w:rPr>
          <w:rFonts w:ascii="Calibri" w:eastAsia="Calibri" w:hAnsi="Calibri" w:cs="Calibri"/>
          <w:b/>
        </w:rPr>
      </w:pPr>
    </w:p>
    <w:sdt>
      <w:sdtPr>
        <w:rPr>
          <w:rFonts w:ascii="Calibri" w:eastAsia="Calibri" w:hAnsi="Calibri" w:cs="Calibri"/>
          <w:b/>
          <w:i/>
          <w:color w:val="000000"/>
        </w:rPr>
        <w:id w:val="-2138169565"/>
        <w:lock w:val="contentLocked"/>
        <w:placeholder>
          <w:docPart w:val="FDEFD4A08E8348519DF92A6CDE6E6FCA"/>
        </w:placeholder>
        <w:docPartList>
          <w:docPartGallery w:val="Quick Parts"/>
        </w:docPartList>
      </w:sdtPr>
      <w:sdtContent>
        <w:p w14:paraId="5F624B06" w14:textId="77777777" w:rsidR="00EB22BB" w:rsidRDefault="00EB22BB" w:rsidP="006002ED">
          <w:pPr>
            <w:spacing w:after="60" w:line="360" w:lineRule="auto"/>
            <w:rPr>
              <w:rFonts w:ascii="Calibri" w:eastAsia="Calibri" w:hAnsi="Calibri" w:cs="Calibri"/>
              <w:i/>
              <w:color w:val="000000"/>
            </w:rPr>
          </w:pPr>
          <w:r>
            <w:rPr>
              <w:rFonts w:ascii="Calibri" w:eastAsia="Calibri" w:hAnsi="Calibri" w:cs="Calibri"/>
              <w:b/>
              <w:i/>
              <w:color w:val="000000"/>
            </w:rPr>
            <w:t xml:space="preserve">C.C.N.L. applicato: </w:t>
          </w:r>
        </w:p>
      </w:sdtContent>
    </w:sdt>
    <w:p w14:paraId="58E5035D" w14:textId="77777777" w:rsidR="00EB22BB" w:rsidRDefault="00EB22BB" w:rsidP="006002ED">
      <w:pPr>
        <w:spacing w:after="60" w:line="360" w:lineRule="auto"/>
        <w:rPr>
          <w:rFonts w:ascii="Twentieth Century" w:eastAsia="Twentieth Century" w:hAnsi="Twentieth Century" w:cs="Twentieth Century"/>
        </w:rPr>
      </w:pPr>
      <w:r>
        <w:rPr>
          <w:rFonts w:ascii="MS Gothic" w:eastAsia="MS Gothic" w:hAnsi="MS Gothic" w:cs="MS Gothic"/>
        </w:rPr>
        <w:t>☐</w:t>
      </w:r>
      <w:r>
        <w:rPr>
          <w:rFonts w:ascii="Calibri" w:eastAsia="Calibri" w:hAnsi="Calibri" w:cs="Calibri"/>
        </w:rPr>
        <w:t xml:space="preserve">  </w:t>
      </w:r>
      <w:sdt>
        <w:sdtPr>
          <w:rPr>
            <w:rFonts w:ascii="Calibri" w:eastAsia="Calibri" w:hAnsi="Calibri" w:cs="Calibri"/>
          </w:rPr>
          <w:id w:val="-1894650739"/>
          <w:lock w:val="contentLocked"/>
          <w:placeholder>
            <w:docPart w:val="FDEFD4A08E8348519DF92A6CDE6E6FCA"/>
          </w:placeholder>
          <w:docPartList>
            <w:docPartGallery w:val="Quick Parts"/>
          </w:docPartList>
        </w:sdtPr>
        <w:sdtEndPr>
          <w:rPr>
            <w:color w:val="000000"/>
          </w:rPr>
        </w:sdtEndPr>
        <w:sdtContent>
          <w:r>
            <w:rPr>
              <w:rFonts w:ascii="Calibri" w:eastAsia="Calibri" w:hAnsi="Calibri" w:cs="Calibri"/>
              <w:color w:val="000000"/>
            </w:rPr>
            <w:t>edilizia</w:t>
          </w:r>
        </w:sdtContent>
      </w:sdt>
      <w:r>
        <w:rPr>
          <w:rFonts w:ascii="Calibri" w:eastAsia="Calibri" w:hAnsi="Calibri" w:cs="Calibri"/>
          <w:color w:val="000000"/>
        </w:rPr>
        <w:t xml:space="preserve"> </w:t>
      </w:r>
    </w:p>
    <w:p w14:paraId="64BEECFC" w14:textId="77777777" w:rsidR="00EB22BB" w:rsidRDefault="00EB22BB" w:rsidP="006002ED">
      <w:pPr>
        <w:spacing w:after="60" w:line="360" w:lineRule="auto"/>
      </w:pPr>
      <w:r>
        <w:rPr>
          <w:rFonts w:ascii="MS Gothic" w:eastAsia="MS Gothic" w:hAnsi="MS Gothic" w:cs="MS Gothic"/>
        </w:rPr>
        <w:t>☐</w:t>
      </w:r>
      <w:r>
        <w:rPr>
          <w:rFonts w:ascii="Calibri" w:eastAsia="Calibri" w:hAnsi="Calibri" w:cs="Calibri"/>
        </w:rPr>
        <w:t xml:space="preserve">  </w:t>
      </w:r>
      <w:sdt>
        <w:sdtPr>
          <w:rPr>
            <w:rFonts w:ascii="Calibri" w:eastAsia="Calibri" w:hAnsi="Calibri" w:cs="Calibri"/>
          </w:rPr>
          <w:id w:val="1669822654"/>
          <w:lock w:val="contentLocked"/>
          <w:placeholder>
            <w:docPart w:val="FDEFD4A08E8348519DF92A6CDE6E6FCA"/>
          </w:placeholder>
          <w:docPartList>
            <w:docPartGallery w:val="Quick Parts"/>
          </w:docPartList>
        </w:sdtPr>
        <w:sdtEndPr>
          <w:rPr>
            <w:color w:val="000000"/>
          </w:rPr>
        </w:sdtEndPr>
        <w:sdtContent>
          <w:r>
            <w:rPr>
              <w:rFonts w:ascii="Calibri" w:eastAsia="Calibri" w:hAnsi="Calibri" w:cs="Calibri"/>
              <w:color w:val="000000"/>
            </w:rPr>
            <w:t>edile con soli impiegati e tecnici</w:t>
          </w:r>
        </w:sdtContent>
      </w:sdt>
    </w:p>
    <w:p w14:paraId="0B967676" w14:textId="77777777" w:rsidR="00EB22BB" w:rsidRDefault="00EB22BB" w:rsidP="006002ED">
      <w:pPr>
        <w:spacing w:after="60" w:line="360" w:lineRule="auto"/>
      </w:pPr>
      <w:r>
        <w:rPr>
          <w:rFonts w:ascii="MS Gothic" w:eastAsia="MS Gothic" w:hAnsi="MS Gothic" w:cs="MS Gothic"/>
        </w:rPr>
        <w:t>☐</w:t>
      </w:r>
      <w:r>
        <w:rPr>
          <w:rFonts w:ascii="Calibri" w:eastAsia="Calibri" w:hAnsi="Calibri" w:cs="Calibri"/>
        </w:rPr>
        <w:t xml:space="preserve">  </w:t>
      </w:r>
      <w:sdt>
        <w:sdtPr>
          <w:rPr>
            <w:rFonts w:ascii="Calibri" w:eastAsia="Calibri" w:hAnsi="Calibri" w:cs="Calibri"/>
          </w:rPr>
          <w:id w:val="-497579523"/>
          <w:lock w:val="contentLocked"/>
          <w:placeholder>
            <w:docPart w:val="FDEFD4A08E8348519DF92A6CDE6E6FCA"/>
          </w:placeholder>
          <w:docPartList>
            <w:docPartGallery w:val="Quick Parts"/>
          </w:docPartList>
        </w:sdtPr>
        <w:sdtEndPr>
          <w:rPr>
            <w:color w:val="000000"/>
          </w:rPr>
        </w:sdtEndPr>
        <w:sdtContent>
          <w:r>
            <w:rPr>
              <w:rFonts w:ascii="Calibri" w:eastAsia="Calibri" w:hAnsi="Calibri" w:cs="Calibri"/>
              <w:color w:val="000000"/>
            </w:rPr>
            <w:t>altri settori (specificare quale)</w:t>
          </w:r>
        </w:sdtContent>
      </w:sdt>
      <w:r>
        <w:rPr>
          <w:rFonts w:ascii="Calibri" w:eastAsia="Calibri" w:hAnsi="Calibri" w:cs="Calibri"/>
          <w:color w:val="000000"/>
        </w:rPr>
        <w:t xml:space="preserve"> ……………………………………………………………………………………….</w:t>
      </w:r>
    </w:p>
    <w:sdt>
      <w:sdtPr>
        <w:rPr>
          <w:rFonts w:ascii="Calibri" w:eastAsia="Calibri" w:hAnsi="Calibri" w:cs="Calibri"/>
          <w:b/>
          <w:color w:val="000000"/>
        </w:rPr>
        <w:id w:val="-1802756871"/>
        <w:lock w:val="contentLocked"/>
        <w:placeholder>
          <w:docPart w:val="FDEFD4A08E8348519DF92A6CDE6E6FCA"/>
        </w:placeholder>
        <w:docPartList>
          <w:docPartGallery w:val="Quick Parts"/>
        </w:docPartList>
      </w:sdtPr>
      <w:sdtContent>
        <w:p w14:paraId="264B4A76" w14:textId="77777777" w:rsidR="00EB22BB" w:rsidRDefault="00EB22BB" w:rsidP="006002ED">
          <w:pPr>
            <w:spacing w:after="60"/>
            <w:rPr>
              <w:rFonts w:ascii="Calibri" w:eastAsia="Calibri" w:hAnsi="Calibri" w:cs="Calibri"/>
              <w:b/>
              <w:color w:val="000000"/>
            </w:rPr>
          </w:pPr>
          <w:r>
            <w:rPr>
              <w:rFonts w:ascii="Calibri" w:eastAsia="Calibri" w:hAnsi="Calibri" w:cs="Calibri"/>
              <w:b/>
              <w:color w:val="000000"/>
            </w:rPr>
            <w:t>Consapevole delle sanzioni penali richiamate dall’art. 76 del D.P.R. n. 445/2000 in caso di dichiarazioni mendaci e di formazione o uso di atti falsi, a tal fine</w:t>
          </w:r>
        </w:p>
      </w:sdtContent>
    </w:sdt>
    <w:p w14:paraId="3174502F" w14:textId="77777777" w:rsidR="00EB22BB" w:rsidRDefault="00EB22BB" w:rsidP="006002ED">
      <w:pPr>
        <w:spacing w:after="60"/>
        <w:rPr>
          <w:rFonts w:ascii="Calibri" w:eastAsia="Calibri" w:hAnsi="Calibri" w:cs="Calibri"/>
          <w:i/>
          <w:color w:val="FF0000"/>
          <w:sz w:val="16"/>
          <w:szCs w:val="16"/>
        </w:rPr>
      </w:pPr>
    </w:p>
    <w:sdt>
      <w:sdtPr>
        <w:rPr>
          <w:rFonts w:ascii="Calibri" w:eastAsia="Calibri" w:hAnsi="Calibri" w:cs="Calibri"/>
          <w:b/>
          <w:color w:val="000000"/>
          <w:u w:val="single"/>
        </w:rPr>
        <w:id w:val="629901886"/>
        <w:lock w:val="contentLocked"/>
        <w:placeholder>
          <w:docPart w:val="FDEFD4A08E8348519DF92A6CDE6E6FCA"/>
        </w:placeholder>
        <w:docPartList>
          <w:docPartGallery w:val="Quick Parts"/>
        </w:docPartList>
      </w:sdtPr>
      <w:sdtContent>
        <w:p w14:paraId="5634E135" w14:textId="77777777" w:rsidR="00EB22BB" w:rsidRDefault="00EB22BB" w:rsidP="006002ED">
          <w:pPr>
            <w:spacing w:after="60"/>
            <w:jc w:val="center"/>
            <w:rPr>
              <w:rFonts w:ascii="Twentieth Century" w:eastAsia="Twentieth Century" w:hAnsi="Twentieth Century" w:cs="Twentieth Century"/>
              <w:u w:val="single"/>
            </w:rPr>
          </w:pPr>
          <w:r>
            <w:rPr>
              <w:rFonts w:ascii="Calibri" w:eastAsia="Calibri" w:hAnsi="Calibri" w:cs="Calibri"/>
              <w:b/>
              <w:color w:val="000000"/>
              <w:u w:val="single"/>
            </w:rPr>
            <w:t>DICHIARA</w:t>
          </w:r>
        </w:p>
      </w:sdtContent>
    </w:sdt>
    <w:p w14:paraId="45B088B1" w14:textId="77777777" w:rsidR="00EB22BB" w:rsidRDefault="00EB22BB" w:rsidP="006002ED">
      <w:pPr>
        <w:spacing w:after="60"/>
        <w:ind w:left="3540" w:firstLine="708"/>
        <w:rPr>
          <w:rFonts w:ascii="Calibri" w:eastAsia="Calibri" w:hAnsi="Calibri" w:cs="Calibri"/>
          <w:b/>
          <w:color w:val="000000"/>
          <w:sz w:val="16"/>
          <w:szCs w:val="16"/>
        </w:rPr>
      </w:pPr>
    </w:p>
    <w:sdt>
      <w:sdtPr>
        <w:rPr>
          <w:rFonts w:ascii="Calibri" w:eastAsia="Calibri" w:hAnsi="Calibri" w:cs="Calibri"/>
          <w:color w:val="000000"/>
        </w:rPr>
        <w:id w:val="-270861153"/>
        <w:lock w:val="contentLocked"/>
        <w:placeholder>
          <w:docPart w:val="FDEFD4A08E8348519DF92A6CDE6E6FCA"/>
        </w:placeholder>
        <w:docPartList>
          <w:docPartGallery w:val="Quick Parts"/>
        </w:docPartList>
      </w:sdtPr>
      <w:sdtContent>
        <w:p w14:paraId="2078D15C" w14:textId="77777777" w:rsidR="00EB22BB" w:rsidRDefault="00EB22BB" w:rsidP="006002ED">
          <w:pPr>
            <w:spacing w:after="60"/>
            <w:rPr>
              <w:rFonts w:ascii="Calibri" w:eastAsia="Calibri" w:hAnsi="Calibri" w:cs="Calibri"/>
              <w:color w:val="000000"/>
            </w:rPr>
          </w:pPr>
          <w:r>
            <w:rPr>
              <w:rFonts w:ascii="Calibri" w:eastAsia="Calibri" w:hAnsi="Calibri" w:cs="Calibri"/>
              <w:color w:val="000000"/>
            </w:rPr>
            <w:t xml:space="preserve">di essere ai fini del non obbligo assicurativo </w:t>
          </w:r>
          <w:r>
            <w:rPr>
              <w:rFonts w:ascii="Calibri" w:eastAsia="Calibri" w:hAnsi="Calibri" w:cs="Calibri"/>
              <w:b/>
              <w:color w:val="000000"/>
            </w:rPr>
            <w:t xml:space="preserve">INAIL </w:t>
          </w:r>
          <w:r>
            <w:rPr>
              <w:rFonts w:ascii="Calibri" w:eastAsia="Calibri" w:hAnsi="Calibri" w:cs="Calibri"/>
              <w:color w:val="000000"/>
            </w:rPr>
            <w:t>(barrare la casella d’interesse):</w:t>
          </w:r>
        </w:p>
      </w:sdtContent>
    </w:sdt>
    <w:p w14:paraId="56046ED8" w14:textId="77777777" w:rsidR="00EB22BB" w:rsidRDefault="00EB22BB" w:rsidP="006002ED">
      <w:pPr>
        <w:spacing w:after="60"/>
        <w:rPr>
          <w:rFonts w:ascii="Calibri" w:eastAsia="Calibri" w:hAnsi="Calibri" w:cs="Calibri"/>
          <w:color w:val="000000"/>
        </w:rPr>
      </w:pPr>
      <w:sdt>
        <w:sdtPr>
          <w:rPr>
            <w:rFonts w:ascii="MS Gothic" w:eastAsia="MS Gothic" w:hAnsi="MS Gothic" w:cs="MS Gothic"/>
          </w:rPr>
          <w:id w:val="18418093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MS Gothic" w:hint="eastAsia"/>
            </w:rPr>
            <w:t>☐</w:t>
          </w:r>
        </w:sdtContent>
      </w:sdt>
      <w:r>
        <w:rPr>
          <w:rFonts w:ascii="Calibri" w:eastAsia="Calibri" w:hAnsi="Calibri" w:cs="Calibri"/>
        </w:rPr>
        <w:t xml:space="preserve">  </w:t>
      </w:r>
      <w:sdt>
        <w:sdtPr>
          <w:rPr>
            <w:rFonts w:ascii="Calibri" w:eastAsia="Calibri" w:hAnsi="Calibri" w:cs="Calibri"/>
          </w:rPr>
          <w:id w:val="1415893807"/>
          <w:lock w:val="contentLocked"/>
          <w:placeholder>
            <w:docPart w:val="FDEFD4A08E8348519DF92A6CDE6E6FCA"/>
          </w:placeholder>
          <w:docPartList>
            <w:docPartGallery w:val="Quick Parts"/>
          </w:docPartList>
        </w:sdtPr>
        <w:sdtEndPr>
          <w:rPr>
            <w:color w:val="000000"/>
          </w:rPr>
        </w:sdtEndPr>
        <w:sdtContent>
          <w:r>
            <w:rPr>
              <w:rFonts w:ascii="Calibri" w:eastAsia="Calibri" w:hAnsi="Calibri" w:cs="Calibri"/>
              <w:color w:val="000000"/>
            </w:rPr>
            <w:t>titolare ditta individuale commercio senza ausilio di dipendenti, familiari e collaboratori a vario titolo (parasubordinati, co.co.co., co.co.pro, mini co.co.co., stagisti, tirocinanti, allievi di corsi di addestramento professionale, addetti a lavori socialmente utili, addetti a lavori di pubblica utilità)</w:t>
          </w:r>
        </w:sdtContent>
      </w:sdt>
    </w:p>
    <w:p w14:paraId="031D25B2" w14:textId="77777777" w:rsidR="00EB22BB" w:rsidRDefault="00EB22BB" w:rsidP="006002ED">
      <w:pPr>
        <w:spacing w:after="60"/>
        <w:rPr>
          <w:rFonts w:ascii="Calibri" w:eastAsia="Calibri" w:hAnsi="Calibri" w:cs="Calibri"/>
          <w:color w:val="000000"/>
        </w:rPr>
      </w:pPr>
      <w:sdt>
        <w:sdtPr>
          <w:rPr>
            <w:rFonts w:ascii="MS Gothic" w:eastAsia="MS Gothic" w:hAnsi="MS Gothic" w:cs="MS Gothic"/>
          </w:rPr>
          <w:id w:val="7024479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MS Gothic" w:hint="eastAsia"/>
            </w:rPr>
            <w:t>☐</w:t>
          </w:r>
        </w:sdtContent>
      </w:sdt>
      <w:r>
        <w:rPr>
          <w:rFonts w:ascii="Calibri" w:eastAsia="Calibri" w:hAnsi="Calibri" w:cs="Calibri"/>
        </w:rPr>
        <w:t xml:space="preserve">  </w:t>
      </w:r>
      <w:sdt>
        <w:sdtPr>
          <w:rPr>
            <w:rFonts w:ascii="Calibri" w:eastAsia="Calibri" w:hAnsi="Calibri" w:cs="Calibri"/>
          </w:rPr>
          <w:id w:val="-1092924507"/>
          <w:lock w:val="contentLocked"/>
          <w:placeholder>
            <w:docPart w:val="FDEFD4A08E8348519DF92A6CDE6E6FCA"/>
          </w:placeholder>
          <w:docPartList>
            <w:docPartGallery w:val="Quick Parts"/>
          </w:docPartList>
        </w:sdtPr>
        <w:sdtEndPr>
          <w:rPr>
            <w:color w:val="000000"/>
          </w:rPr>
        </w:sdtEndPr>
        <w:sdtContent>
          <w:r>
            <w:rPr>
              <w:rFonts w:ascii="Calibri" w:eastAsia="Calibri" w:hAnsi="Calibri" w:cs="Calibri"/>
              <w:color w:val="000000"/>
            </w:rPr>
            <w:t>agente di commercio che svolge attività in forma autonoma e non societaria senza ausilio di dipendenti, familiari e collaboratori a vario titolo (parasubordinati, co.co.co., co.co.pro, mini co.co.co., stagisti, tirocinanti, allievi di corsi di addestramento professionale, addetti a lavori socialmente utili, addetti a lavori di pubblica utilità)</w:t>
          </w:r>
        </w:sdtContent>
      </w:sdt>
    </w:p>
    <w:p w14:paraId="103BCD3F" w14:textId="77777777" w:rsidR="00EB22BB" w:rsidRDefault="00EB22BB" w:rsidP="006002ED">
      <w:pPr>
        <w:spacing w:after="60"/>
        <w:rPr>
          <w:rFonts w:ascii="Calibri" w:eastAsia="Calibri" w:hAnsi="Calibri" w:cs="Calibri"/>
          <w:color w:val="000000"/>
        </w:rPr>
      </w:pPr>
      <w:sdt>
        <w:sdtPr>
          <w:rPr>
            <w:rFonts w:ascii="MS Gothic" w:eastAsia="MS Gothic" w:hAnsi="MS Gothic" w:cs="MS Gothic"/>
          </w:rPr>
          <w:id w:val="5205965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MS Gothic" w:hint="eastAsia"/>
            </w:rPr>
            <w:t>☐</w:t>
          </w:r>
        </w:sdtContent>
      </w:sdt>
      <w:r>
        <w:rPr>
          <w:rFonts w:ascii="Calibri" w:eastAsia="Calibri" w:hAnsi="Calibri" w:cs="Calibri"/>
        </w:rPr>
        <w:t xml:space="preserve">  </w:t>
      </w:r>
      <w:sdt>
        <w:sdtPr>
          <w:rPr>
            <w:rFonts w:ascii="Calibri" w:eastAsia="Calibri" w:hAnsi="Calibri" w:cs="Calibri"/>
          </w:rPr>
          <w:id w:val="-312565504"/>
          <w:lock w:val="contentLocked"/>
          <w:placeholder>
            <w:docPart w:val="FDEFD4A08E8348519DF92A6CDE6E6FCA"/>
          </w:placeholder>
          <w:docPartList>
            <w:docPartGallery w:val="Quick Parts"/>
          </w:docPartList>
        </w:sdtPr>
        <w:sdtEndPr>
          <w:rPr>
            <w:color w:val="000000"/>
          </w:rPr>
        </w:sdtEndPr>
        <w:sdtContent>
          <w:r>
            <w:rPr>
              <w:rFonts w:ascii="Calibri" w:eastAsia="Calibri" w:hAnsi="Calibri" w:cs="Calibri"/>
              <w:color w:val="000000"/>
            </w:rPr>
            <w:t>studio associato di Professionisti iscritti all’Albo (non soci lavoratori e soggetti alla dipendenza funzionale nei confronti della Società per il raggiungimento dei beni e dei fini societari)</w:t>
          </w:r>
        </w:sdtContent>
      </w:sdt>
    </w:p>
    <w:p w14:paraId="613DAA7A" w14:textId="77777777" w:rsidR="00EB22BB" w:rsidRDefault="00EB22BB" w:rsidP="006002ED">
      <w:pPr>
        <w:spacing w:after="60"/>
        <w:rPr>
          <w:rFonts w:ascii="Calibri" w:eastAsia="Calibri" w:hAnsi="Calibri" w:cs="Calibri"/>
          <w:color w:val="000000"/>
        </w:rPr>
      </w:pPr>
      <w:sdt>
        <w:sdtPr>
          <w:rPr>
            <w:rFonts w:ascii="MS Gothic" w:eastAsia="MS Gothic" w:hAnsi="MS Gothic" w:cs="MS Gothic"/>
          </w:rPr>
          <w:id w:val="-11666249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MS Gothic" w:hint="eastAsia"/>
            </w:rPr>
            <w:t>☐</w:t>
          </w:r>
        </w:sdtContent>
      </w:sdt>
      <w:r>
        <w:rPr>
          <w:rFonts w:ascii="Calibri" w:eastAsia="Calibri" w:hAnsi="Calibri" w:cs="Calibri"/>
        </w:rPr>
        <w:t xml:space="preserve">  </w:t>
      </w:r>
      <w:sdt>
        <w:sdtPr>
          <w:rPr>
            <w:rFonts w:ascii="Calibri" w:eastAsia="Calibri" w:hAnsi="Calibri" w:cs="Calibri"/>
          </w:rPr>
          <w:id w:val="1495537491"/>
          <w:lock w:val="contentLocked"/>
          <w:placeholder>
            <w:docPart w:val="FDEFD4A08E8348519DF92A6CDE6E6FCA"/>
          </w:placeholder>
          <w:docPartList>
            <w:docPartGallery w:val="Quick Parts"/>
          </w:docPartList>
        </w:sdtPr>
        <w:sdtEndPr>
          <w:rPr>
            <w:color w:val="000000"/>
          </w:rPr>
        </w:sdtEndPr>
        <w:sdtContent>
          <w:r>
            <w:rPr>
              <w:rFonts w:ascii="Calibri" w:eastAsia="Calibri" w:hAnsi="Calibri" w:cs="Calibri"/>
              <w:color w:val="000000"/>
            </w:rPr>
            <w:t>altro (specificare)</w:t>
          </w:r>
        </w:sdtContent>
      </w:sdt>
      <w:r>
        <w:rPr>
          <w:rFonts w:ascii="Calibri" w:eastAsia="Calibri" w:hAnsi="Calibri" w:cs="Calibri"/>
          <w:color w:val="000000"/>
        </w:rPr>
        <w:t xml:space="preserve"> …………………………………………………………………………………</w:t>
      </w:r>
    </w:p>
    <w:p w14:paraId="15C1EAD5" w14:textId="77777777" w:rsidR="00EB22BB" w:rsidRDefault="00EB22BB" w:rsidP="006002ED">
      <w:pPr>
        <w:spacing w:after="60"/>
        <w:rPr>
          <w:rFonts w:ascii="Calibri" w:eastAsia="Calibri" w:hAnsi="Calibri" w:cs="Calibri"/>
          <w:color w:val="000000"/>
        </w:rPr>
      </w:pPr>
    </w:p>
    <w:p w14:paraId="4B5A9F0E" w14:textId="77777777" w:rsidR="00EB22BB" w:rsidRDefault="00EB22BB" w:rsidP="006002ED">
      <w:pPr>
        <w:spacing w:after="60"/>
        <w:rPr>
          <w:rFonts w:ascii="Calibri" w:eastAsia="Calibri" w:hAnsi="Calibri" w:cs="Calibri"/>
          <w:color w:val="000000"/>
        </w:rPr>
      </w:pPr>
    </w:p>
    <w:p w14:paraId="6E94C655" w14:textId="77777777" w:rsidR="00EB22BB" w:rsidRDefault="00EB22BB" w:rsidP="006002ED">
      <w:pPr>
        <w:spacing w:after="60"/>
        <w:rPr>
          <w:rFonts w:ascii="Calibri" w:eastAsia="Calibri" w:hAnsi="Calibri" w:cs="Calibri"/>
          <w:color w:val="000000"/>
        </w:rPr>
      </w:pPr>
    </w:p>
    <w:sdt>
      <w:sdtPr>
        <w:rPr>
          <w:rFonts w:ascii="Calibri" w:eastAsia="Calibri" w:hAnsi="Calibri" w:cs="Calibri"/>
          <w:color w:val="000000"/>
        </w:rPr>
        <w:id w:val="-731305454"/>
        <w:lock w:val="contentLocked"/>
        <w:placeholder>
          <w:docPart w:val="FDEFD4A08E8348519DF92A6CDE6E6FCA"/>
        </w:placeholder>
        <w:docPartList>
          <w:docPartGallery w:val="Quick Parts"/>
        </w:docPartList>
      </w:sdtPr>
      <w:sdtContent>
        <w:p w14:paraId="5C899A72" w14:textId="77777777" w:rsidR="00EB22BB" w:rsidRDefault="00EB22BB" w:rsidP="006002ED">
          <w:pPr>
            <w:spacing w:after="60"/>
            <w:rPr>
              <w:rFonts w:ascii="Calibri" w:eastAsia="Calibri" w:hAnsi="Calibri" w:cs="Calibri"/>
              <w:color w:val="000000"/>
            </w:rPr>
          </w:pPr>
          <w:r>
            <w:rPr>
              <w:rFonts w:ascii="Calibri" w:eastAsia="Calibri" w:hAnsi="Calibri" w:cs="Calibri"/>
              <w:color w:val="000000"/>
            </w:rPr>
            <w:t>nonché di non essere soggetto agli obblighi assicurativi, non ricorrendovi i presupposti, previsti agli artt. 1 e 4 della Legge n. 1124 del 30/6/1965.</w:t>
          </w:r>
        </w:p>
      </w:sdtContent>
    </w:sdt>
    <w:p w14:paraId="25F6F317" w14:textId="77777777" w:rsidR="00EB22BB" w:rsidRDefault="00EB22BB" w:rsidP="006002ED">
      <w:pPr>
        <w:spacing w:after="60"/>
        <w:ind w:left="4248" w:firstLine="708"/>
        <w:rPr>
          <w:rFonts w:ascii="Calibri" w:eastAsia="Calibri" w:hAnsi="Calibri" w:cs="Calibri"/>
          <w:i/>
          <w:color w:val="000000"/>
          <w:sz w:val="16"/>
          <w:szCs w:val="16"/>
        </w:rPr>
      </w:pPr>
    </w:p>
    <w:p w14:paraId="0DD86D82" w14:textId="77777777" w:rsidR="00EB22BB" w:rsidRDefault="00EB22BB" w:rsidP="006002ED">
      <w:pPr>
        <w:tabs>
          <w:tab w:val="left" w:pos="2998"/>
          <w:tab w:val="center" w:pos="4819"/>
        </w:tabs>
        <w:spacing w:after="60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i/>
          <w:color w:val="000000"/>
        </w:rPr>
        <w:tab/>
      </w:r>
      <w:r>
        <w:rPr>
          <w:rFonts w:ascii="Calibri" w:eastAsia="Calibri" w:hAnsi="Calibri" w:cs="Calibri"/>
          <w:b/>
          <w:color w:val="000000"/>
        </w:rPr>
        <w:tab/>
      </w:r>
      <w:sdt>
        <w:sdtPr>
          <w:rPr>
            <w:rFonts w:ascii="Calibri" w:eastAsia="Calibri" w:hAnsi="Calibri" w:cs="Calibri"/>
            <w:b/>
            <w:color w:val="000000"/>
          </w:rPr>
          <w:id w:val="-1780026444"/>
          <w:lock w:val="contentLocked"/>
          <w:placeholder>
            <w:docPart w:val="FDEFD4A08E8348519DF92A6CDE6E6FCA"/>
          </w:placeholder>
          <w:docPartList>
            <w:docPartGallery w:val="Quick Parts"/>
          </w:docPartList>
        </w:sdtPr>
        <w:sdtEndPr>
          <w:rPr>
            <w:u w:val="single"/>
          </w:rPr>
        </w:sdtEndPr>
        <w:sdtContent>
          <w:r>
            <w:rPr>
              <w:rFonts w:ascii="Calibri" w:eastAsia="Calibri" w:hAnsi="Calibri" w:cs="Calibri"/>
              <w:b/>
              <w:u w:val="single"/>
            </w:rPr>
            <w:t>DICHIARA</w:t>
          </w:r>
          <w:r>
            <w:rPr>
              <w:rFonts w:ascii="Calibri" w:eastAsia="Calibri" w:hAnsi="Calibri" w:cs="Calibri"/>
              <w:b/>
              <w:color w:val="000000"/>
              <w:u w:val="single"/>
            </w:rPr>
            <w:t>, INOLTRE</w:t>
          </w:r>
        </w:sdtContent>
      </w:sdt>
    </w:p>
    <w:p w14:paraId="42EDD7E3" w14:textId="77777777" w:rsidR="00EB22BB" w:rsidRDefault="00EB22BB" w:rsidP="006002ED">
      <w:pPr>
        <w:spacing w:after="60"/>
        <w:ind w:left="3540" w:firstLine="708"/>
        <w:rPr>
          <w:rFonts w:ascii="Calibri" w:eastAsia="Calibri" w:hAnsi="Calibri" w:cs="Calibri"/>
          <w:b/>
          <w:color w:val="000000"/>
        </w:rPr>
      </w:pPr>
    </w:p>
    <w:sdt>
      <w:sdtPr>
        <w:rPr>
          <w:rFonts w:ascii="Calibri" w:eastAsia="Calibri" w:hAnsi="Calibri" w:cs="Calibri"/>
          <w:color w:val="000000"/>
        </w:rPr>
        <w:id w:val="1687562755"/>
        <w:lock w:val="contentLocked"/>
        <w:placeholder>
          <w:docPart w:val="FDEFD4A08E8348519DF92A6CDE6E6FCA"/>
        </w:placeholder>
        <w:docPartList>
          <w:docPartGallery w:val="Quick Parts"/>
        </w:docPartList>
      </w:sdtPr>
      <w:sdtContent>
        <w:p w14:paraId="397FFA21" w14:textId="77777777" w:rsidR="00EB22BB" w:rsidRDefault="00EB22BB" w:rsidP="006002ED">
          <w:pPr>
            <w:spacing w:after="60"/>
            <w:rPr>
              <w:rFonts w:ascii="Calibri" w:eastAsia="Calibri" w:hAnsi="Calibri" w:cs="Calibri"/>
              <w:color w:val="000000"/>
            </w:rPr>
          </w:pPr>
          <w:r>
            <w:rPr>
              <w:rFonts w:ascii="Calibri" w:eastAsia="Calibri" w:hAnsi="Calibri" w:cs="Calibri"/>
              <w:color w:val="000000"/>
            </w:rPr>
            <w:t xml:space="preserve">Ai fini del non obbligo di imposizione </w:t>
          </w:r>
          <w:r>
            <w:rPr>
              <w:rFonts w:ascii="Calibri" w:eastAsia="Calibri" w:hAnsi="Calibri" w:cs="Calibri"/>
              <w:b/>
              <w:color w:val="000000"/>
            </w:rPr>
            <w:t xml:space="preserve">INPS </w:t>
          </w:r>
          <w:r>
            <w:rPr>
              <w:rFonts w:ascii="Calibri" w:eastAsia="Calibri" w:hAnsi="Calibri" w:cs="Calibri"/>
              <w:color w:val="000000"/>
            </w:rPr>
            <w:t>(barrare la casella d’interesse):</w:t>
          </w:r>
        </w:p>
      </w:sdtContent>
    </w:sdt>
    <w:p w14:paraId="7DAB9595" w14:textId="77777777" w:rsidR="00EB22BB" w:rsidRDefault="00EB22BB" w:rsidP="006002ED">
      <w:pPr>
        <w:spacing w:after="60"/>
        <w:rPr>
          <w:rFonts w:ascii="Calibri" w:eastAsia="Calibri" w:hAnsi="Calibri" w:cs="Calibri"/>
          <w:color w:val="000000"/>
        </w:rPr>
      </w:pPr>
      <w:sdt>
        <w:sdtPr>
          <w:rPr>
            <w:rFonts w:ascii="MS Gothic" w:eastAsia="MS Gothic" w:hAnsi="MS Gothic" w:cs="MS Gothic"/>
          </w:rPr>
          <w:id w:val="7397490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MS Gothic" w:hint="eastAsia"/>
            </w:rPr>
            <w:t>☐</w:t>
          </w:r>
        </w:sdtContent>
      </w:sdt>
      <w:r>
        <w:rPr>
          <w:rFonts w:ascii="Calibri" w:eastAsia="Calibri" w:hAnsi="Calibri" w:cs="Calibri"/>
        </w:rPr>
        <w:t xml:space="preserve">  </w:t>
      </w:r>
      <w:sdt>
        <w:sdtPr>
          <w:rPr>
            <w:rFonts w:ascii="Calibri" w:eastAsia="Calibri" w:hAnsi="Calibri" w:cs="Calibri"/>
          </w:rPr>
          <w:id w:val="995999200"/>
          <w:lock w:val="contentLocked"/>
          <w:placeholder>
            <w:docPart w:val="FDEFD4A08E8348519DF92A6CDE6E6FCA"/>
          </w:placeholder>
          <w:docPartList>
            <w:docPartGallery w:val="Quick Parts"/>
          </w:docPartList>
        </w:sdtPr>
        <w:sdtEndPr>
          <w:rPr>
            <w:color w:val="000000"/>
          </w:rPr>
        </w:sdtEndPr>
        <w:sdtContent>
          <w:r>
            <w:rPr>
              <w:rFonts w:ascii="Calibri" w:eastAsia="Calibri" w:hAnsi="Calibri" w:cs="Calibri"/>
              <w:color w:val="000000"/>
            </w:rPr>
            <w:t>di essere lavoratore dipendente con versamento della contribuzione a INPS/INPDAP/ENPALS (barrare gli enti non interessati)</w:t>
          </w:r>
        </w:sdtContent>
      </w:sdt>
    </w:p>
    <w:p w14:paraId="3A966DEA" w14:textId="77777777" w:rsidR="00EB22BB" w:rsidRDefault="00EB22BB" w:rsidP="006002ED">
      <w:pPr>
        <w:spacing w:after="60"/>
        <w:rPr>
          <w:rFonts w:ascii="Calibri" w:eastAsia="Calibri" w:hAnsi="Calibri" w:cs="Calibri"/>
          <w:color w:val="000000"/>
        </w:rPr>
      </w:pPr>
      <w:sdt>
        <w:sdtPr>
          <w:rPr>
            <w:rFonts w:ascii="MS Gothic" w:eastAsia="MS Gothic" w:hAnsi="MS Gothic" w:cs="MS Gothic"/>
          </w:rPr>
          <w:id w:val="-9757530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MS Gothic" w:hint="eastAsia"/>
            </w:rPr>
            <w:t>☐</w:t>
          </w:r>
        </w:sdtContent>
      </w:sdt>
      <w:r>
        <w:rPr>
          <w:rFonts w:ascii="Calibri" w:eastAsia="Calibri" w:hAnsi="Calibri" w:cs="Calibri"/>
        </w:rPr>
        <w:t xml:space="preserve">  </w:t>
      </w:r>
      <w:sdt>
        <w:sdtPr>
          <w:rPr>
            <w:rFonts w:ascii="Calibri" w:eastAsia="Calibri" w:hAnsi="Calibri" w:cs="Calibri"/>
          </w:rPr>
          <w:id w:val="-201781559"/>
          <w:lock w:val="contentLocked"/>
          <w:placeholder>
            <w:docPart w:val="FDEFD4A08E8348519DF92A6CDE6E6FCA"/>
          </w:placeholder>
          <w:docPartList>
            <w:docPartGallery w:val="Quick Parts"/>
          </w:docPartList>
        </w:sdtPr>
        <w:sdtEndPr>
          <w:rPr>
            <w:color w:val="000000"/>
          </w:rPr>
        </w:sdtEndPr>
        <w:sdtContent>
          <w:r>
            <w:rPr>
              <w:rFonts w:ascii="Calibri" w:eastAsia="Calibri" w:hAnsi="Calibri" w:cs="Calibri"/>
              <w:color w:val="000000"/>
            </w:rPr>
            <w:t>di versare la contribuzione alla seguente cassa Professionale</w:t>
          </w:r>
        </w:sdtContent>
      </w:sdt>
      <w:r>
        <w:rPr>
          <w:rFonts w:ascii="Calibri" w:eastAsia="Calibri" w:hAnsi="Calibri" w:cs="Calibri"/>
          <w:color w:val="000000"/>
        </w:rPr>
        <w:t>…………………………………….</w:t>
      </w:r>
    </w:p>
    <w:p w14:paraId="38037C5B" w14:textId="77777777" w:rsidR="00EB22BB" w:rsidRDefault="00EB22BB" w:rsidP="006002ED">
      <w:pPr>
        <w:spacing w:after="60"/>
        <w:rPr>
          <w:rFonts w:ascii="Calibri" w:eastAsia="Calibri" w:hAnsi="Calibri" w:cs="Calibri"/>
          <w:color w:val="000000"/>
        </w:rPr>
      </w:pPr>
      <w:sdt>
        <w:sdtPr>
          <w:rPr>
            <w:rFonts w:ascii="MS Gothic" w:eastAsia="MS Gothic" w:hAnsi="MS Gothic" w:cs="MS Gothic"/>
          </w:rPr>
          <w:id w:val="21005997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MS Gothic" w:hint="eastAsia"/>
            </w:rPr>
            <w:t>☐</w:t>
          </w:r>
        </w:sdtContent>
      </w:sdt>
      <w:r>
        <w:rPr>
          <w:rFonts w:ascii="Calibri" w:eastAsia="Calibri" w:hAnsi="Calibri" w:cs="Calibri"/>
        </w:rPr>
        <w:t xml:space="preserve">  </w:t>
      </w:r>
      <w:sdt>
        <w:sdtPr>
          <w:rPr>
            <w:rFonts w:ascii="Calibri" w:eastAsia="Calibri" w:hAnsi="Calibri" w:cs="Calibri"/>
          </w:rPr>
          <w:id w:val="1726101370"/>
          <w:lock w:val="contentLocked"/>
          <w:placeholder>
            <w:docPart w:val="FDEFD4A08E8348519DF92A6CDE6E6FCA"/>
          </w:placeholder>
          <w:docPartList>
            <w:docPartGallery w:val="Quick Parts"/>
          </w:docPartList>
        </w:sdtPr>
        <w:sdtEndPr>
          <w:rPr>
            <w:color w:val="000000"/>
          </w:rPr>
        </w:sdtEndPr>
        <w:sdtContent>
          <w:r>
            <w:rPr>
              <w:rFonts w:ascii="Calibri" w:eastAsia="Calibri" w:hAnsi="Calibri" w:cs="Calibri"/>
              <w:color w:val="000000"/>
            </w:rPr>
            <w:t>altro  (specificare)</w:t>
          </w:r>
        </w:sdtContent>
      </w:sdt>
      <w:r>
        <w:rPr>
          <w:rFonts w:ascii="Calibri" w:eastAsia="Calibri" w:hAnsi="Calibri" w:cs="Calibri"/>
          <w:color w:val="000000"/>
        </w:rPr>
        <w:t xml:space="preserve"> ……………………………………………………………………………………….</w:t>
      </w:r>
    </w:p>
    <w:p w14:paraId="78C67A6F" w14:textId="77777777" w:rsidR="00EB22BB" w:rsidRDefault="00EB22BB" w:rsidP="006002ED">
      <w:pPr>
        <w:spacing w:after="60"/>
        <w:rPr>
          <w:rFonts w:ascii="Calibri" w:eastAsia="Calibri" w:hAnsi="Calibri" w:cs="Calibri"/>
          <w:b/>
          <w:i/>
          <w:color w:val="000000"/>
          <w:sz w:val="16"/>
          <w:szCs w:val="16"/>
        </w:rPr>
      </w:pPr>
    </w:p>
    <w:sdt>
      <w:sdtPr>
        <w:rPr>
          <w:rFonts w:ascii="Calibri" w:eastAsia="Calibri" w:hAnsi="Calibri" w:cs="Calibri"/>
          <w:b/>
          <w:u w:val="single"/>
        </w:rPr>
        <w:id w:val="-1404837607"/>
        <w:lock w:val="contentLocked"/>
        <w:placeholder>
          <w:docPart w:val="FDEFD4A08E8348519DF92A6CDE6E6FCA"/>
        </w:placeholder>
        <w:docPartList>
          <w:docPartGallery w:val="Quick Parts"/>
        </w:docPartList>
      </w:sdtPr>
      <w:sdtEndPr>
        <w:rPr>
          <w:b w:val="0"/>
          <w:u w:val="none"/>
        </w:rPr>
      </w:sdtEndPr>
      <w:sdtContent>
        <w:p w14:paraId="7153EA2F" w14:textId="77777777" w:rsidR="00EB22BB" w:rsidRDefault="00EB22BB" w:rsidP="006002ED">
          <w:pPr>
            <w:ind w:left="426"/>
            <w:jc w:val="center"/>
            <w:rPr>
              <w:rFonts w:ascii="Calibri" w:eastAsia="Calibri" w:hAnsi="Calibri" w:cs="Calibri"/>
              <w:b/>
              <w:i/>
            </w:rPr>
          </w:pPr>
          <w:r>
            <w:rPr>
              <w:rFonts w:ascii="Calibri" w:eastAsia="Calibri" w:hAnsi="Calibri" w:cs="Calibri"/>
              <w:b/>
              <w:u w:val="single"/>
            </w:rPr>
            <w:t>DICHIARA ALTRESÌ</w:t>
          </w:r>
        </w:p>
        <w:p w14:paraId="3B4C02A3" w14:textId="77777777" w:rsidR="00EB22BB" w:rsidRDefault="00EB22BB" w:rsidP="006002ED">
          <w:pPr>
            <w:ind w:left="426"/>
            <w:jc w:val="center"/>
            <w:rPr>
              <w:rFonts w:ascii="Twentieth Century" w:eastAsia="Twentieth Century" w:hAnsi="Twentieth Century" w:cs="Twentieth Century"/>
              <w:u w:val="single"/>
            </w:rPr>
          </w:pPr>
        </w:p>
        <w:p w14:paraId="6E0E00E7" w14:textId="77777777" w:rsidR="00EB22BB" w:rsidRDefault="00EB22BB" w:rsidP="00EB22BB">
          <w:pPr>
            <w:ind w:left="709" w:hanging="283"/>
            <w:rPr>
              <w:rFonts w:ascii="Calibri" w:eastAsia="Calibri" w:hAnsi="Calibri" w:cs="Calibri"/>
            </w:rPr>
          </w:pPr>
          <w:r>
            <w:rPr>
              <w:rFonts w:ascii="Calibri" w:eastAsia="Calibri" w:hAnsi="Calibri" w:cs="Calibri"/>
            </w:rPr>
            <w:t>di rendere le precedenti dichiarazioni ai sensi dell’art. 47 del DPR 445/2000 e di essere consapevole delle responsabilità penali cui può andare incontro in caso di dichiarazione mendace o di esibizione di atto falso o contenente dati non rispondenti a verità ai sensi dell’art. 76 del citato DPR 445/2000.;</w:t>
          </w:r>
        </w:p>
        <w:p w14:paraId="2A458805" w14:textId="77777777" w:rsidR="00EB22BB" w:rsidRDefault="00EB22BB" w:rsidP="00EB22BB">
          <w:pPr>
            <w:ind w:left="737" w:hanging="283"/>
            <w:rPr>
              <w:rFonts w:ascii="Calibri" w:eastAsia="Calibri" w:hAnsi="Calibri" w:cs="Calibri"/>
            </w:rPr>
          </w:pPr>
          <w:r>
            <w:rPr>
              <w:rFonts w:ascii="Calibri" w:eastAsia="Calibri" w:hAnsi="Calibri" w:cs="Calibri"/>
            </w:rPr>
            <w:t>di aver preso visione dell’allegata Informativa sul trattamento dei dati personali ai sensi dell’art. 13 del GDPR 2016/679.</w:t>
          </w:r>
        </w:p>
      </w:sdtContent>
    </w:sdt>
    <w:p w14:paraId="487FE316" w14:textId="77777777" w:rsidR="00EB22BB" w:rsidRDefault="00EB22BB" w:rsidP="006002ED">
      <w:pPr>
        <w:rPr>
          <w:rFonts w:ascii="Calibri" w:eastAsia="Calibri" w:hAnsi="Calibri" w:cs="Calibri"/>
          <w:sz w:val="16"/>
          <w:szCs w:val="16"/>
          <w:u w:val="single"/>
        </w:rPr>
      </w:pPr>
    </w:p>
    <w:sdt>
      <w:sdtPr>
        <w:rPr>
          <w:rFonts w:ascii="Calibri" w:eastAsia="Calibri" w:hAnsi="Calibri" w:cs="Calibri"/>
          <w:b/>
          <w:u w:val="single"/>
        </w:rPr>
        <w:id w:val="-337396144"/>
        <w:lock w:val="contentLocked"/>
        <w:placeholder>
          <w:docPart w:val="FDEFD4A08E8348519DF92A6CDE6E6FCA"/>
        </w:placeholder>
        <w:docPartList>
          <w:docPartGallery w:val="Quick Parts"/>
        </w:docPartList>
      </w:sdtPr>
      <w:sdtEndPr>
        <w:rPr>
          <w:b w:val="0"/>
          <w:color w:val="000000"/>
          <w:szCs w:val="22"/>
          <w:u w:val="none"/>
        </w:rPr>
      </w:sdtEndPr>
      <w:sdtContent>
        <w:p w14:paraId="6D379077" w14:textId="77777777" w:rsidR="00EB22BB" w:rsidRDefault="00EB22BB" w:rsidP="006002ED">
          <w:pPr>
            <w:ind w:left="426"/>
            <w:jc w:val="center"/>
            <w:rPr>
              <w:rFonts w:ascii="Calibri" w:eastAsia="Calibri" w:hAnsi="Calibri" w:cs="Calibri"/>
              <w:b/>
              <w:u w:val="single"/>
            </w:rPr>
          </w:pPr>
          <w:r>
            <w:rPr>
              <w:rFonts w:ascii="Calibri" w:eastAsia="Calibri" w:hAnsi="Calibri" w:cs="Calibri"/>
              <w:b/>
              <w:u w:val="single"/>
            </w:rPr>
            <w:t>ACCONSENTE</w:t>
          </w:r>
        </w:p>
        <w:p w14:paraId="07AE1E65" w14:textId="77777777" w:rsidR="00EB22BB" w:rsidRDefault="00EB22BB" w:rsidP="006002ED">
          <w:pPr>
            <w:ind w:left="426"/>
            <w:jc w:val="center"/>
            <w:rPr>
              <w:rFonts w:ascii="Calibri" w:eastAsia="Calibri" w:hAnsi="Calibri" w:cs="Calibri"/>
              <w:b/>
              <w:u w:val="single"/>
            </w:rPr>
          </w:pPr>
        </w:p>
        <w:p w14:paraId="3DD0B13A" w14:textId="77777777" w:rsidR="00EB22BB" w:rsidRDefault="00EB22BB" w:rsidP="00EB22BB">
          <w:pPr>
            <w:widowControl w:val="0"/>
            <w:numPr>
              <w:ilvl w:val="0"/>
              <w:numId w:val="1"/>
            </w:numPr>
            <w:pBdr>
              <w:top w:val="nil"/>
              <w:left w:val="nil"/>
              <w:bottom w:val="nil"/>
              <w:right w:val="nil"/>
              <w:between w:val="nil"/>
            </w:pBdr>
            <w:jc w:val="left"/>
            <w:rPr>
              <w:rFonts w:ascii="Calibri" w:eastAsia="Calibri" w:hAnsi="Calibri" w:cs="Calibri"/>
              <w:color w:val="000000"/>
              <w:szCs w:val="22"/>
            </w:rPr>
          </w:pPr>
          <w:r>
            <w:rPr>
              <w:rFonts w:ascii="Calibri" w:eastAsia="Calibri" w:hAnsi="Calibri" w:cs="Calibri"/>
              <w:color w:val="000000"/>
              <w:szCs w:val="22"/>
            </w:rPr>
            <w:t>al trattamento dei dati personali ai sensi e per gli effetti del Regolamento UE 679/2016, per le sole finalità del presente Bando.</w:t>
          </w:r>
        </w:p>
      </w:sdtContent>
    </w:sdt>
    <w:p w14:paraId="0A2BE22E" w14:textId="77777777" w:rsidR="00EB22BB" w:rsidRDefault="00EB22BB" w:rsidP="006002ED">
      <w:pPr>
        <w:rPr>
          <w:rFonts w:ascii="Calibri" w:eastAsia="Calibri" w:hAnsi="Calibri" w:cs="Calibri"/>
          <w:b/>
        </w:rPr>
      </w:pPr>
    </w:p>
    <w:p w14:paraId="5090A599" w14:textId="77777777" w:rsidR="00EB22BB" w:rsidRDefault="00EB22BB" w:rsidP="006002ED">
      <w:pPr>
        <w:rPr>
          <w:rFonts w:ascii="Calibri" w:eastAsia="Calibri" w:hAnsi="Calibri" w:cs="Calibri"/>
          <w:b/>
        </w:rPr>
      </w:pPr>
    </w:p>
    <w:p w14:paraId="582DC2D6" w14:textId="77777777" w:rsidR="00EB22BB" w:rsidRDefault="00EB22BB" w:rsidP="006002ED">
      <w:pPr>
        <w:spacing w:after="60" w:line="300" w:lineRule="auto"/>
        <w:rPr>
          <w:rFonts w:ascii="Calibri" w:eastAsia="Calibri" w:hAnsi="Calibri" w:cs="Calibri"/>
          <w:b/>
          <w:i/>
          <w:color w:val="FF0000"/>
        </w:rPr>
      </w:pPr>
    </w:p>
    <w:sdt>
      <w:sdtPr>
        <w:rPr>
          <w:rFonts w:ascii="Calibri" w:eastAsia="Calibri" w:hAnsi="Calibri" w:cs="Calibri"/>
          <w:b/>
          <w:i/>
        </w:rPr>
        <w:id w:val="-432661160"/>
        <w:lock w:val="contentLocked"/>
        <w:placeholder>
          <w:docPart w:val="FDEFD4A08E8348519DF92A6CDE6E6FCA"/>
        </w:placeholder>
        <w:docPartList>
          <w:docPartGallery w:val="Quick Parts"/>
        </w:docPartList>
      </w:sdtPr>
      <w:sdtEndPr>
        <w:rPr>
          <w:b w:val="0"/>
          <w:i w:val="0"/>
        </w:rPr>
      </w:sdtEndPr>
      <w:sdtContent>
        <w:p w14:paraId="6E9866ED" w14:textId="77777777" w:rsidR="00EB22BB" w:rsidRDefault="00EB22BB" w:rsidP="006002ED">
          <w:pPr>
            <w:spacing w:after="40" w:line="300" w:lineRule="auto"/>
            <w:jc w:val="center"/>
            <w:rPr>
              <w:rFonts w:ascii="Calibri" w:eastAsia="Calibri" w:hAnsi="Calibri" w:cs="Calibri"/>
            </w:rPr>
          </w:pPr>
          <w:r>
            <w:rPr>
              <w:rFonts w:ascii="Calibri" w:eastAsia="Calibri" w:hAnsi="Calibri" w:cs="Calibri"/>
              <w:b/>
              <w:i/>
            </w:rPr>
            <w:t>Attenzione:</w:t>
          </w:r>
          <w:r>
            <w:rPr>
              <w:rFonts w:ascii="Calibri" w:eastAsia="Calibri" w:hAnsi="Calibri" w:cs="Calibri"/>
              <w:i/>
            </w:rPr>
            <w:t xml:space="preserve"> Il presente modulo deve essere compilato a video e </w:t>
          </w:r>
          <w:r>
            <w:rPr>
              <w:rFonts w:ascii="Calibri" w:eastAsia="Calibri" w:hAnsi="Calibri" w:cs="Calibri"/>
            </w:rPr>
            <w:t xml:space="preserve">firmato digitalmente dal titolare/legale rappresentante dell’impresa in modalità </w:t>
          </w:r>
          <w:r>
            <w:rPr>
              <w:rFonts w:ascii="Calibri" w:eastAsia="Calibri" w:hAnsi="Calibri" w:cs="Calibri"/>
              <w:b/>
            </w:rPr>
            <w:t>CAdES</w:t>
          </w:r>
          <w:r>
            <w:rPr>
              <w:rFonts w:ascii="Calibri" w:eastAsia="Calibri" w:hAnsi="Calibri" w:cs="Calibri"/>
            </w:rPr>
            <w:t xml:space="preserve"> ed avere estensione </w:t>
          </w:r>
          <w:r>
            <w:rPr>
              <w:rFonts w:ascii="Calibri" w:eastAsia="Calibri" w:hAnsi="Calibri" w:cs="Calibri"/>
              <w:b/>
            </w:rPr>
            <w:t>.p7m</w:t>
          </w:r>
          <w:r>
            <w:rPr>
              <w:rFonts w:ascii="Calibri" w:eastAsia="Calibri" w:hAnsi="Calibri" w:cs="Calibri"/>
            </w:rPr>
            <w:t>.</w:t>
          </w:r>
        </w:p>
      </w:sdtContent>
    </w:sdt>
    <w:p w14:paraId="67B19479" w14:textId="77777777" w:rsidR="00EB22BB" w:rsidRDefault="00EB22BB" w:rsidP="006002ED">
      <w:pPr>
        <w:spacing w:after="60" w:line="300" w:lineRule="auto"/>
        <w:jc w:val="center"/>
        <w:rPr>
          <w:rFonts w:ascii="Calibri" w:eastAsia="Calibri" w:hAnsi="Calibri" w:cs="Calibri"/>
          <w:b/>
          <w:color w:val="FF0000"/>
        </w:rPr>
      </w:pPr>
    </w:p>
    <w:p w14:paraId="2299C1E5" w14:textId="77777777" w:rsidR="00EB22BB" w:rsidRDefault="00EB22BB" w:rsidP="006002ED">
      <w:pPr>
        <w:rPr>
          <w:rFonts w:ascii="Calibri" w:eastAsia="Calibri" w:hAnsi="Calibri" w:cs="Calibri"/>
          <w:color w:val="FF0000"/>
        </w:rPr>
      </w:pPr>
    </w:p>
    <w:p w14:paraId="248DB7BF" w14:textId="77777777" w:rsidR="00054924" w:rsidRDefault="00054924"/>
    <w:sectPr w:rsidR="00054924" w:rsidSect="00EB22BB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0" w:h="16800"/>
      <w:pgMar w:top="1710" w:right="1280" w:bottom="538" w:left="1120" w:header="720" w:footer="315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wentieth Century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18907" w14:textId="77777777" w:rsidR="00EB22BB" w:rsidRDefault="00EB22B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06750" w14:textId="77777777" w:rsidR="00EB22BB" w:rsidRDefault="00EB22B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  <w:p w14:paraId="58584BB7" w14:textId="77777777" w:rsidR="00EB22BB" w:rsidRDefault="00EB22B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ascii="Arial" w:eastAsia="Arial" w:hAnsi="Arial" w:cs="Arial"/>
        <w:color w:val="000000"/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</w:rPr>
      <w:tab/>
    </w:r>
    <w:r>
      <w:rPr>
        <w:rFonts w:ascii="Arial" w:eastAsia="Arial" w:hAnsi="Arial" w:cs="Arial"/>
        <w:color w:val="000000"/>
        <w:sz w:val="16"/>
        <w:szCs w:val="16"/>
      </w:rPr>
      <w:tab/>
    </w:r>
    <w:r>
      <w:rPr>
        <w:rFonts w:ascii="Arial" w:eastAsia="Arial" w:hAnsi="Arial" w:cs="Arial"/>
        <w:color w:val="000000"/>
        <w:sz w:val="16"/>
        <w:szCs w:val="16"/>
      </w:rPr>
      <w:fldChar w:fldCharType="begin"/>
    </w:r>
    <w:r>
      <w:rPr>
        <w:rFonts w:ascii="Arial" w:eastAsia="Arial" w:hAnsi="Arial" w:cs="Arial"/>
        <w:color w:val="000000"/>
        <w:sz w:val="16"/>
        <w:szCs w:val="16"/>
      </w:rPr>
      <w:instrText>PAGE</w:instrText>
    </w:r>
    <w:r>
      <w:rPr>
        <w:rFonts w:ascii="Arial" w:eastAsia="Arial" w:hAnsi="Arial" w:cs="Arial"/>
        <w:color w:val="000000"/>
        <w:sz w:val="16"/>
        <w:szCs w:val="16"/>
      </w:rPr>
      <w:fldChar w:fldCharType="separate"/>
    </w:r>
    <w:r>
      <w:rPr>
        <w:rFonts w:ascii="Arial" w:eastAsia="Arial" w:hAnsi="Arial" w:cs="Arial"/>
        <w:noProof/>
        <w:color w:val="000000"/>
        <w:sz w:val="16"/>
        <w:szCs w:val="16"/>
      </w:rPr>
      <w:t>1</w:t>
    </w:r>
    <w:r>
      <w:rPr>
        <w:rFonts w:ascii="Arial" w:eastAsia="Arial" w:hAnsi="Arial" w:cs="Arial"/>
        <w:color w:val="000000"/>
        <w:sz w:val="16"/>
        <w:szCs w:val="16"/>
      </w:rPr>
      <w:fldChar w:fldCharType="end"/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782905EB" wp14:editId="58D507AC">
          <wp:simplePos x="0" y="0"/>
          <wp:positionH relativeFrom="column">
            <wp:posOffset>-22858</wp:posOffset>
          </wp:positionH>
          <wp:positionV relativeFrom="paragraph">
            <wp:posOffset>10313670</wp:posOffset>
          </wp:positionV>
          <wp:extent cx="7586980" cy="64770"/>
          <wp:effectExtent l="0" t="0" r="0" b="0"/>
          <wp:wrapNone/>
          <wp:docPr id="789467336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86980" cy="647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hidden="0" allowOverlap="1" wp14:anchorId="7F9442B3" wp14:editId="75CFB879">
          <wp:simplePos x="0" y="0"/>
          <wp:positionH relativeFrom="column">
            <wp:posOffset>-22223</wp:posOffset>
          </wp:positionH>
          <wp:positionV relativeFrom="paragraph">
            <wp:posOffset>10378440</wp:posOffset>
          </wp:positionV>
          <wp:extent cx="7616825" cy="296545"/>
          <wp:effectExtent l="0" t="0" r="0" b="0"/>
          <wp:wrapNone/>
          <wp:docPr id="789467335" name="image3.jpg" descr="Immagine che contiene Rettangolo&#10;&#10;Descrizione generat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 descr="Immagine che contiene Rettangolo&#10;&#10;Descrizione generata automaticamente"/>
                  <pic:cNvPicPr preferRelativeResize="0"/>
                </pic:nvPicPr>
                <pic:blipFill>
                  <a:blip r:embed="rId2"/>
                  <a:srcRect t="69377"/>
                  <a:stretch>
                    <a:fillRect/>
                  </a:stretch>
                </pic:blipFill>
                <pic:spPr>
                  <a:xfrm>
                    <a:off x="0" y="0"/>
                    <a:ext cx="7616825" cy="2965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0413D" w14:textId="77777777" w:rsidR="00EB22BB" w:rsidRDefault="00EB22B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04328" w14:textId="77777777" w:rsidR="00EB22BB" w:rsidRDefault="00EB22B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22057" w14:textId="77777777" w:rsidR="00EB22BB" w:rsidRDefault="00EB22B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  <w:sz w:val="20"/>
        <w:szCs w:val="20"/>
      </w:rPr>
    </w:pPr>
    <w:r>
      <w:t xml:space="preserve">   </w:t>
    </w:r>
    <w:r>
      <w:rPr>
        <w:noProof/>
      </w:rPr>
      <w:drawing>
        <wp:inline distT="0" distB="0" distL="0" distR="0" wp14:anchorId="50AA1022" wp14:editId="2739D7C6">
          <wp:extent cx="1331620" cy="504000"/>
          <wp:effectExtent l="0" t="0" r="0" b="0"/>
          <wp:docPr id="78946733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31620" cy="504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</w:t>
    </w:r>
    <w:r>
      <w:rPr>
        <w:noProof/>
      </w:rPr>
      <w:drawing>
        <wp:anchor distT="0" distB="0" distL="0" distR="0" simplePos="0" relativeHeight="251659264" behindDoc="1" locked="0" layoutInCell="1" hidden="0" allowOverlap="1" wp14:anchorId="71177E39" wp14:editId="2D5252DC">
          <wp:simplePos x="0" y="0"/>
          <wp:positionH relativeFrom="column">
            <wp:posOffset>4426275</wp:posOffset>
          </wp:positionH>
          <wp:positionV relativeFrom="paragraph">
            <wp:posOffset>95250</wp:posOffset>
          </wp:positionV>
          <wp:extent cx="1613535" cy="484505"/>
          <wp:effectExtent l="0" t="0" r="0" b="0"/>
          <wp:wrapNone/>
          <wp:docPr id="789467334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13535" cy="4845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4E614" w14:textId="77777777" w:rsidR="00EB22BB" w:rsidRDefault="00EB22B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30730D"/>
    <w:multiLevelType w:val="multilevel"/>
    <w:tmpl w:val="0942865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9556712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2BB"/>
    <w:rsid w:val="00054924"/>
    <w:rsid w:val="00CB3FC3"/>
    <w:rsid w:val="00E15128"/>
    <w:rsid w:val="00EB2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157C7"/>
  <w15:chartTrackingRefBased/>
  <w15:docId w15:val="{D6E7682C-97B9-4435-BB1A-8C42D1FE0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B22BB"/>
    <w:pPr>
      <w:suppressAutoHyphens/>
      <w:spacing w:after="0" w:line="240" w:lineRule="auto"/>
      <w:jc w:val="both"/>
    </w:pPr>
    <w:rPr>
      <w:rFonts w:ascii="Garamond" w:eastAsia="Garamond" w:hAnsi="Garamond" w:cs="Garamond"/>
      <w:kern w:val="0"/>
      <w:szCs w:val="24"/>
      <w:lang w:eastAsia="ar-SA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B22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B22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B22B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B22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B22B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B22B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9"/>
    <w:unhideWhenUsed/>
    <w:qFormat/>
    <w:rsid w:val="00EB22B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B22B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9"/>
    <w:unhideWhenUsed/>
    <w:qFormat/>
    <w:rsid w:val="00EB22B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B22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B22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B22B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B22BB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B22BB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B22B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B22B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B22B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B22B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B22B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B22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B22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B22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B22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B22B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B22B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B22BB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B22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B22BB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B22B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DEFD4A08E8348519DF92A6CDE6E6FC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C2D1F1F-C7C9-4F39-A800-87639604B0AF}"/>
      </w:docPartPr>
      <w:docPartBody>
        <w:p w:rsidR="00000000" w:rsidRDefault="00F337B0" w:rsidP="00F337B0">
          <w:pPr>
            <w:pStyle w:val="FDEFD4A08E8348519DF92A6CDE6E6FCA"/>
          </w:pPr>
          <w:r w:rsidRPr="00D4679F">
            <w:rPr>
              <w:rStyle w:val="Testosegnaposto"/>
            </w:rPr>
            <w:t>Scegliere un blocco predefinito.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wentieth Century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7B0"/>
    <w:rsid w:val="005B69D8"/>
    <w:rsid w:val="00CB3FC3"/>
    <w:rsid w:val="00F33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F337B0"/>
    <w:rPr>
      <w:color w:val="666666"/>
    </w:rPr>
  </w:style>
  <w:style w:type="paragraph" w:customStyle="1" w:styleId="FDEFD4A08E8348519DF92A6CDE6E6FCA">
    <w:name w:val="FDEFD4A08E8348519DF92A6CDE6E6FCA"/>
    <w:rsid w:val="00F337B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472</Words>
  <Characters>2691</Characters>
  <Application>Microsoft Office Word</Application>
  <DocSecurity>0</DocSecurity>
  <Lines>22</Lines>
  <Paragraphs>6</Paragraphs>
  <ScaleCrop>false</ScaleCrop>
  <Company/>
  <LinksUpToDate>false</LinksUpToDate>
  <CharactersWithSpaces>3157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De Nicola</dc:creator>
  <cp:keywords/>
  <dc:description/>
  <cp:lastModifiedBy>Angela De Nicola</cp:lastModifiedBy>
  <cp:revision>1</cp:revision>
  <dcterms:created xsi:type="dcterms:W3CDTF">2025-10-30T15:40:00Z</dcterms:created>
  <dcterms:modified xsi:type="dcterms:W3CDTF">2025-10-30T15:40:00Z</dcterms:modified>
</cp:coreProperties>
</file>